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附件</w:t>
      </w:r>
      <w:r>
        <w:rPr>
          <w:rFonts w:hint="eastAsia" w:ascii="黑体" w:eastAsia="黑体"/>
          <w:sz w:val="44"/>
          <w:szCs w:val="44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黑体" w:eastAsia="黑体"/>
          <w:sz w:val="44"/>
          <w:szCs w:val="44"/>
          <w:lang w:eastAsia="zh-CN"/>
        </w:rPr>
      </w:pPr>
      <w:bookmarkStart w:id="0" w:name="_GoBack"/>
      <w:r>
        <w:rPr>
          <w:rFonts w:hint="eastAsia" w:ascii="黑体" w:eastAsia="黑体"/>
          <w:sz w:val="44"/>
          <w:szCs w:val="44"/>
          <w:lang w:eastAsia="zh-CN"/>
        </w:rPr>
        <w:t>大学生图像信息采集网</w:t>
      </w:r>
    </w:p>
    <w:p>
      <w:pPr>
        <w:spacing w:line="360" w:lineRule="auto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上传毕业图像流程</w:t>
      </w:r>
    </w:p>
    <w:bookmarkEnd w:id="0"/>
    <w:p>
      <w:pPr>
        <w:spacing w:line="380" w:lineRule="exact"/>
        <w:rPr>
          <w:rFonts w:hint="eastAsia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大学生图像信息采集网</w:t>
      </w:r>
      <w:r>
        <w:rPr>
          <w:rFonts w:hint="eastAsia" w:ascii="仿宋" w:hAnsi="仿宋" w:eastAsia="仿宋"/>
          <w:sz w:val="32"/>
          <w:szCs w:val="32"/>
        </w:rPr>
        <w:t>网址</w:t>
      </w:r>
      <w:r>
        <w:rPr>
          <w:rFonts w:hint="eastAsia" w:ascii="仿宋" w:hAnsi="仿宋" w:eastAsia="仿宋"/>
          <w:color w:val="FF0000"/>
          <w:sz w:val="32"/>
          <w:szCs w:val="32"/>
        </w:rPr>
        <w:t>：</w:t>
      </w:r>
      <w:r>
        <w:rPr>
          <w:rFonts w:ascii="仿宋" w:hAnsi="仿宋" w:eastAsia="仿宋"/>
          <w:color w:val="FF0000"/>
          <w:sz w:val="32"/>
          <w:szCs w:val="32"/>
        </w:rPr>
        <w:fldChar w:fldCharType="begin"/>
      </w:r>
      <w:r>
        <w:rPr>
          <w:rFonts w:ascii="仿宋" w:hAnsi="仿宋" w:eastAsia="仿宋"/>
          <w:color w:val="FF0000"/>
          <w:sz w:val="32"/>
          <w:szCs w:val="32"/>
        </w:rPr>
        <w:instrText xml:space="preserve"> HYPERLINK "http://www.xinhuacu.com/" </w:instrText>
      </w:r>
      <w:r>
        <w:rPr>
          <w:rFonts w:ascii="仿宋" w:hAnsi="仿宋" w:eastAsia="仿宋"/>
          <w:color w:val="FF0000"/>
          <w:sz w:val="32"/>
          <w:szCs w:val="32"/>
        </w:rPr>
        <w:fldChar w:fldCharType="separate"/>
      </w:r>
      <w:r>
        <w:rPr>
          <w:rStyle w:val="4"/>
          <w:rFonts w:ascii="仿宋" w:hAnsi="仿宋" w:eastAsia="仿宋"/>
          <w:color w:val="FF0000"/>
          <w:sz w:val="32"/>
          <w:szCs w:val="32"/>
        </w:rPr>
        <w:t>http://www.xinhuacu.com/</w:t>
      </w:r>
      <w:r>
        <w:rPr>
          <w:rFonts w:ascii="仿宋" w:hAnsi="仿宋" w:eastAsia="仿宋"/>
          <w:color w:val="FF0000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FF0000"/>
          <w:sz w:val="32"/>
          <w:szCs w:val="32"/>
        </w:rPr>
        <w:t>（大学生图像信息采集网）</w:t>
      </w: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  <w:r>
        <w:rPr>
          <w:rFonts w:hint="eastAsia" w:ascii="仿宋" w:hAnsi="仿宋" w:eastAsia="仿宋"/>
          <w:sz w:val="32"/>
          <w:szCs w:val="32"/>
          <w:lang w:eastAsia="zh-CN"/>
        </w:rPr>
        <w:t>毕业图像上传</w:t>
      </w:r>
      <w:r>
        <w:rPr>
          <w:rFonts w:hint="eastAsia" w:ascii="仿宋" w:hAnsi="仿宋" w:eastAsia="仿宋"/>
          <w:sz w:val="32"/>
          <w:szCs w:val="32"/>
        </w:rPr>
        <w:t>完成时间：</w:t>
      </w:r>
      <w:r>
        <w:rPr>
          <w:rFonts w:hint="eastAsia" w:ascii="仿宋" w:hAnsi="仿宋" w:eastAsia="仿宋"/>
          <w:color w:val="FF0000"/>
          <w:sz w:val="32"/>
          <w:szCs w:val="32"/>
        </w:rPr>
        <w:t>2021年12月10日前。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  <w:r>
        <w:rPr>
          <w:rFonts w:hint="eastAsia" w:ascii="仿宋" w:hAnsi="仿宋" w:eastAsia="仿宋"/>
          <w:sz w:val="32"/>
          <w:szCs w:val="32"/>
          <w:lang w:eastAsia="zh-CN"/>
        </w:rPr>
        <w:t>毕业图像上传</w:t>
      </w:r>
      <w:r>
        <w:rPr>
          <w:rFonts w:hint="eastAsia" w:ascii="仿宋" w:hAnsi="仿宋" w:eastAsia="仿宋"/>
          <w:sz w:val="32"/>
          <w:szCs w:val="32"/>
        </w:rPr>
        <w:t>对象：</w:t>
      </w:r>
      <w:r>
        <w:rPr>
          <w:rFonts w:hint="eastAsia" w:ascii="仿宋" w:hAnsi="仿宋" w:eastAsia="仿宋"/>
          <w:color w:val="FF0000"/>
          <w:sz w:val="32"/>
          <w:szCs w:val="32"/>
        </w:rPr>
        <w:t>2019秋（含一村一学生）及往届未参加</w:t>
      </w:r>
      <w:r>
        <w:rPr>
          <w:rFonts w:hint="eastAsia" w:ascii="仿宋" w:hAnsi="仿宋" w:eastAsia="仿宋"/>
          <w:sz w:val="32"/>
          <w:szCs w:val="32"/>
        </w:rPr>
        <w:t>图像采集的开放教育学生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并且预计2022年1月参加完期末考试能毕业的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highlight w:val="yellow"/>
        </w:rPr>
        <w:t>（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yellow"/>
        </w:rPr>
        <w:t>已采集过的不能重复采集</w:t>
      </w:r>
      <w:r>
        <w:rPr>
          <w:rFonts w:hint="eastAsia" w:ascii="仿宋" w:hAnsi="仿宋" w:eastAsia="仿宋"/>
          <w:sz w:val="32"/>
          <w:szCs w:val="32"/>
          <w:highlight w:val="yellow"/>
        </w:rPr>
        <w:t>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.毕业图像上传具体</w:t>
      </w:r>
      <w:r>
        <w:rPr>
          <w:rFonts w:hint="eastAsia" w:ascii="仿宋" w:hAnsi="仿宋" w:eastAsia="仿宋"/>
          <w:sz w:val="32"/>
          <w:szCs w:val="32"/>
        </w:rPr>
        <w:t>流程及注意事项：</w:t>
      </w:r>
    </w:p>
    <w:p>
      <w:pPr>
        <w:spacing w:line="440" w:lineRule="exact"/>
        <w:rPr>
          <w:rFonts w:hint="eastAsia"/>
          <w:sz w:val="32"/>
          <w:szCs w:val="32"/>
        </w:rPr>
      </w:pPr>
    </w:p>
    <w:tbl>
      <w:tblPr>
        <w:tblStyle w:val="2"/>
        <w:tblW w:w="10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9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步骤一</w:t>
            </w:r>
          </w:p>
        </w:tc>
        <w:tc>
          <w:tcPr>
            <w:tcW w:w="9922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2540</wp:posOffset>
                  </wp:positionV>
                  <wp:extent cx="4160520" cy="2937510"/>
                  <wp:effectExtent l="0" t="0" r="11430" b="1524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0" cy="293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  <w:jc w:val="center"/>
        </w:trPr>
        <w:tc>
          <w:tcPr>
            <w:tcW w:w="10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步骤二</w:t>
            </w:r>
          </w:p>
        </w:tc>
        <w:tc>
          <w:tcPr>
            <w:tcW w:w="9922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367030</wp:posOffset>
                  </wp:positionV>
                  <wp:extent cx="4929505" cy="3226435"/>
                  <wp:effectExtent l="0" t="0" r="4445" b="1206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9505" cy="322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  <w:jc w:val="center"/>
        </w:trPr>
        <w:tc>
          <w:tcPr>
            <w:tcW w:w="10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步骤三</w:t>
            </w:r>
          </w:p>
        </w:tc>
        <w:tc>
          <w:tcPr>
            <w:tcW w:w="99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-5487035</wp:posOffset>
                  </wp:positionH>
                  <wp:positionV relativeFrom="paragraph">
                    <wp:posOffset>1232535</wp:posOffset>
                  </wp:positionV>
                  <wp:extent cx="5486400" cy="1828800"/>
                  <wp:effectExtent l="0" t="0" r="0" b="0"/>
                  <wp:wrapSquare wrapText="bothSides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步骤四</w:t>
            </w:r>
          </w:p>
        </w:tc>
        <w:tc>
          <w:tcPr>
            <w:tcW w:w="9922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114300" distR="114300">
                  <wp:extent cx="5952490" cy="7755255"/>
                  <wp:effectExtent l="0" t="0" r="10160" b="17145"/>
                  <wp:docPr id="4" name="图片 1" descr="未标题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未标题-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490" cy="775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2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步骤五</w:t>
            </w:r>
          </w:p>
        </w:tc>
        <w:tc>
          <w:tcPr>
            <w:tcW w:w="9922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提交订单，成功缴费后，注意查收大学生图像信息采集网快递的照片光盘和纸质照片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步骤六</w:t>
            </w:r>
          </w:p>
        </w:tc>
        <w:tc>
          <w:tcPr>
            <w:tcW w:w="9922" w:type="dxa"/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提交订单成功后，</w:t>
            </w:r>
            <w:r>
              <w:rPr>
                <w:rFonts w:hint="eastAsia"/>
                <w:lang w:val="en-US" w:eastAsia="zh-CN"/>
              </w:rPr>
              <w:t>7个工作日内</w:t>
            </w:r>
            <w:r>
              <w:rPr>
                <w:rFonts w:hint="eastAsia"/>
              </w:rPr>
              <w:t>登陆学信网（www</w:t>
            </w:r>
            <w:r>
              <w:t>.chsi.com.cn</w:t>
            </w:r>
            <w:r>
              <w:rPr>
                <w:rFonts w:hint="eastAsia"/>
              </w:rPr>
              <w:t>）进行图像校对，并将校对确认后的学信网学历照片截图和以</w:t>
            </w:r>
            <w:r>
              <w:rPr>
                <w:rFonts w:hint="eastAsia"/>
                <w:b/>
                <w:bCs/>
                <w:color w:val="FF0000"/>
                <w:sz w:val="22"/>
                <w:szCs w:val="28"/>
              </w:rPr>
              <w:t>身份证号</w:t>
            </w:r>
            <w:r>
              <w:rPr>
                <w:rFonts w:hint="eastAsia"/>
              </w:rPr>
              <w:t>命名的</w:t>
            </w: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</w:rPr>
              <w:t>电子照片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存放在一个文件夹中，文件夹以“学号+姓名”命名，</w:t>
            </w:r>
            <w:r>
              <w:rPr>
                <w:rFonts w:hint="eastAsia"/>
                <w:lang w:eastAsia="zh-CN"/>
              </w:rPr>
              <w:t>提交给各教学点或班主任处。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</w:rPr>
              <w:t>示例如下：</w:t>
            </w:r>
            <w:r>
              <w:object>
                <v:shape id="_x0000_i1025" o:spt="75" type="#_x0000_t75" style="height:269.6pt;width:486.4pt;" o:ole="t" filled="f" o:preferrelative="t" stroked="f" coordsize="21600,21600">
                  <v:path/>
                  <v:fill on="f" alignshape="1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Photoshop.Image.20" ShapeID="_x0000_i1025" DrawAspect="Content" ObjectID="_1468075725" r:id="rId8">
                  <o:LockedField>false</o:LockedField>
                </o:OLEObject>
              </w:object>
            </w:r>
          </w:p>
        </w:tc>
      </w:tr>
    </w:tbl>
    <w:p>
      <w:pPr>
        <w:spacing w:line="440" w:lineRule="exact"/>
        <w:ind w:left="960" w:hanging="960" w:hangingChars="300"/>
        <w:rPr>
          <w:sz w:val="32"/>
          <w:szCs w:val="32"/>
        </w:rPr>
      </w:pPr>
    </w:p>
    <w:p>
      <w:pPr>
        <w:spacing w:line="440" w:lineRule="exact"/>
        <w:ind w:left="960" w:hanging="960" w:hangingChars="300"/>
        <w:rPr>
          <w:sz w:val="32"/>
          <w:szCs w:val="32"/>
        </w:rPr>
      </w:pPr>
    </w:p>
    <w:p>
      <w:pPr>
        <w:spacing w:line="440" w:lineRule="exact"/>
        <w:ind w:left="960" w:hanging="960" w:hangingChars="300"/>
        <w:rPr>
          <w:sz w:val="32"/>
          <w:szCs w:val="32"/>
        </w:rPr>
      </w:pPr>
    </w:p>
    <w:p>
      <w:pPr>
        <w:spacing w:line="440" w:lineRule="exact"/>
        <w:ind w:left="960" w:hanging="960" w:hangingChars="300"/>
        <w:rPr>
          <w:sz w:val="32"/>
          <w:szCs w:val="32"/>
        </w:rPr>
      </w:pPr>
    </w:p>
    <w:p>
      <w:pPr>
        <w:spacing w:line="440" w:lineRule="exact"/>
        <w:ind w:left="960" w:hanging="960" w:hangingChars="300"/>
        <w:rPr>
          <w:rFonts w:hint="eastAsia"/>
          <w:sz w:val="32"/>
          <w:szCs w:val="32"/>
        </w:rPr>
      </w:pPr>
    </w:p>
    <w:p>
      <w:pPr>
        <w:wordWrap w:val="0"/>
        <w:spacing w:line="440" w:lineRule="exact"/>
        <w:jc w:val="right"/>
        <w:rPr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衡水</w:t>
      </w:r>
      <w:r>
        <w:rPr>
          <w:rFonts w:hint="eastAsia" w:ascii="仿宋" w:hAnsi="仿宋" w:eastAsia="仿宋"/>
          <w:sz w:val="32"/>
          <w:szCs w:val="32"/>
        </w:rPr>
        <w:t xml:space="preserve">开放大学教务处 </w:t>
      </w:r>
      <w:r>
        <w:rPr>
          <w:rFonts w:ascii="仿宋" w:hAnsi="仿宋" w:eastAsia="仿宋"/>
          <w:sz w:val="32"/>
          <w:szCs w:val="32"/>
        </w:rPr>
        <w:t xml:space="preserve">      </w:t>
      </w:r>
    </w:p>
    <w:p>
      <w:pPr>
        <w:wordWrap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2021年11月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3053"/>
    <w:rsid w:val="08A850F4"/>
    <w:rsid w:val="14526409"/>
    <w:rsid w:val="198A312A"/>
    <w:rsid w:val="20EC4441"/>
    <w:rsid w:val="2A261D85"/>
    <w:rsid w:val="2FB350C7"/>
    <w:rsid w:val="34972BE0"/>
    <w:rsid w:val="402349E2"/>
    <w:rsid w:val="4B9C68D1"/>
    <w:rsid w:val="4CD60F91"/>
    <w:rsid w:val="51C13E06"/>
    <w:rsid w:val="51C3263B"/>
    <w:rsid w:val="572F0CE5"/>
    <w:rsid w:val="620F13D7"/>
    <w:rsid w:val="63F024E1"/>
    <w:rsid w:val="71CF7BDA"/>
    <w:rsid w:val="76A7158F"/>
    <w:rsid w:val="77770AF7"/>
    <w:rsid w:val="79B0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oleObject" Target="embeddings/oleObject1.bin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2021-11-09T01:28:00Z</dcterms:created>
  <dc:creator>lenovo</dc:creator>
  <cp:lastModifiedBy>hsddzh</cp:lastModifiedBy>
  <dcterms:modified xsi:type="dcterms:W3CDTF">2021-11-10T06:50:58Z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E75EB444F0DD412BBEB34E9A89961485</vt:lpwstr>
  </property>
</Properties>
</file>