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42" w:lineRule="auto"/>
        <w:ind w:left="19" w:leftChars="0" w:right="705" w:hanging="19" w:firstLineChars="0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33"/>
          <w:sz w:val="43"/>
          <w:szCs w:val="43"/>
        </w:rPr>
        <w:t>河</w:t>
      </w:r>
      <w:r>
        <w:rPr>
          <w:rFonts w:ascii="微软雅黑" w:hAnsi="微软雅黑" w:eastAsia="微软雅黑" w:cs="微软雅黑"/>
          <w:spacing w:val="26"/>
          <w:sz w:val="43"/>
          <w:szCs w:val="43"/>
        </w:rPr>
        <w:t>北开放大学市场营销 (专科) 专业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17"/>
          <w:sz w:val="43"/>
          <w:szCs w:val="43"/>
        </w:rPr>
        <w:t>综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合实践环节教学实施细则</w:t>
      </w:r>
    </w:p>
    <w:p>
      <w:pPr>
        <w:spacing w:before="101" w:line="375" w:lineRule="auto"/>
        <w:ind w:left="10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市场营</w:t>
      </w:r>
      <w:r>
        <w:rPr>
          <w:rFonts w:ascii="仿宋" w:hAnsi="仿宋" w:eastAsia="仿宋" w:cs="仿宋"/>
          <w:spacing w:val="7"/>
          <w:sz w:val="31"/>
          <w:szCs w:val="31"/>
        </w:rPr>
        <w:t>销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(专科) 专业综合实践教学活动由</w:t>
      </w:r>
      <w:r>
        <w:rPr>
          <w:rFonts w:ascii="仿宋" w:hAnsi="仿宋" w:eastAsia="仿宋" w:cs="仿宋"/>
          <w:color w:val="FF0000"/>
          <w:spacing w:val="6"/>
          <w:sz w:val="31"/>
          <w:szCs w:val="31"/>
        </w:rPr>
        <w:t>社会实践</w:t>
      </w:r>
      <w:r>
        <w:rPr>
          <w:rFonts w:ascii="仿宋" w:hAnsi="仿宋" w:eastAsia="仿宋" w:cs="仿宋"/>
          <w:spacing w:val="6"/>
          <w:sz w:val="31"/>
          <w:szCs w:val="31"/>
        </w:rPr>
        <w:t>和</w:t>
      </w:r>
      <w:r>
        <w:rPr>
          <w:rFonts w:ascii="仿宋" w:hAnsi="仿宋" w:eastAsia="仿宋" w:cs="仿宋"/>
          <w:color w:val="FF0000"/>
          <w:spacing w:val="-11"/>
          <w:sz w:val="31"/>
          <w:szCs w:val="31"/>
        </w:rPr>
        <w:t>毕业设计</w:t>
      </w:r>
      <w:r>
        <w:rPr>
          <w:rFonts w:ascii="仿宋" w:hAnsi="仿宋" w:eastAsia="仿宋" w:cs="仿宋"/>
          <w:spacing w:val="-11"/>
          <w:sz w:val="31"/>
          <w:szCs w:val="31"/>
        </w:rPr>
        <w:t>两大部分组成，共 8 学分，其中，社会实践 3 学分</w:t>
      </w:r>
      <w:r>
        <w:rPr>
          <w:rFonts w:ascii="仿宋" w:hAnsi="仿宋" w:eastAsia="仿宋" w:cs="仿宋"/>
          <w:spacing w:val="-7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毕业设计 5 学分</w:t>
      </w:r>
      <w:r>
        <w:rPr>
          <w:rFonts w:ascii="仿宋" w:hAnsi="仿宋" w:eastAsia="仿宋" w:cs="仿宋"/>
          <w:spacing w:val="-10"/>
          <w:sz w:val="31"/>
          <w:szCs w:val="31"/>
        </w:rPr>
        <w:t>。</w:t>
      </w:r>
    </w:p>
    <w:p>
      <w:pPr>
        <w:spacing w:line="513" w:lineRule="exact"/>
        <w:ind w:left="80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4"/>
          <w:sz w:val="31"/>
          <w:szCs w:val="31"/>
        </w:rPr>
        <w:t>一、社会实践</w:t>
      </w:r>
    </w:p>
    <w:p>
      <w:pPr>
        <w:spacing w:before="115" w:line="229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0"/>
          <w:sz w:val="31"/>
          <w:szCs w:val="31"/>
        </w:rPr>
        <w:t>(</w:t>
      </w:r>
      <w:r>
        <w:rPr>
          <w:rFonts w:ascii="黑体" w:hAnsi="黑体" w:eastAsia="黑体" w:cs="黑体"/>
          <w:spacing w:val="27"/>
          <w:sz w:val="31"/>
          <w:szCs w:val="31"/>
        </w:rPr>
        <w:t>一) 形式</w:t>
      </w:r>
    </w:p>
    <w:p>
      <w:pPr>
        <w:spacing w:before="246" w:line="375" w:lineRule="auto"/>
        <w:ind w:right="81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市场营销(专)的社会实践采用社会调查的形式，由</w:t>
      </w:r>
      <w:r>
        <w:rPr>
          <w:rFonts w:ascii="仿宋" w:hAnsi="仿宋" w:eastAsia="仿宋" w:cs="仿宋"/>
          <w:spacing w:val="2"/>
          <w:sz w:val="31"/>
          <w:szCs w:val="31"/>
        </w:rPr>
        <w:t>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员 自主确定调查题目，经市校审核批准，学员根据题目开展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调查活动，写出调查报告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1" w:line="227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0"/>
          <w:sz w:val="31"/>
          <w:szCs w:val="31"/>
        </w:rPr>
        <w:t>(</w:t>
      </w:r>
      <w:r>
        <w:rPr>
          <w:rFonts w:ascii="黑体" w:hAnsi="黑体" w:eastAsia="黑体" w:cs="黑体"/>
          <w:spacing w:val="27"/>
          <w:sz w:val="31"/>
          <w:szCs w:val="31"/>
        </w:rPr>
        <w:t>二) 内容</w:t>
      </w:r>
    </w:p>
    <w:p>
      <w:pPr>
        <w:spacing w:before="248" w:line="375" w:lineRule="auto"/>
        <w:ind w:left="7" w:right="81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市场</w:t>
      </w:r>
      <w:r>
        <w:rPr>
          <w:rFonts w:ascii="仿宋" w:hAnsi="仿宋" w:eastAsia="仿宋" w:cs="仿宋"/>
          <w:spacing w:val="12"/>
          <w:sz w:val="31"/>
          <w:szCs w:val="31"/>
        </w:rPr>
        <w:t>营</w:t>
      </w:r>
      <w:r>
        <w:rPr>
          <w:rFonts w:ascii="仿宋" w:hAnsi="仿宋" w:eastAsia="仿宋" w:cs="仿宋"/>
          <w:spacing w:val="7"/>
          <w:sz w:val="31"/>
          <w:szCs w:val="31"/>
        </w:rPr>
        <w:t>销专业的社会调查必须具有专业特色，活动内容</w:t>
      </w:r>
      <w:r>
        <w:rPr>
          <w:rFonts w:ascii="仿宋" w:hAnsi="仿宋" w:eastAsia="仿宋" w:cs="仿宋"/>
          <w:spacing w:val="8"/>
          <w:sz w:val="31"/>
          <w:szCs w:val="31"/>
        </w:rPr>
        <w:t>应当在营销管理、营销策划、市场调查、广告管理以及推</w:t>
      </w:r>
      <w:r>
        <w:rPr>
          <w:rFonts w:ascii="仿宋" w:hAnsi="仿宋" w:eastAsia="仿宋" w:cs="仿宋"/>
          <w:spacing w:val="4"/>
          <w:sz w:val="31"/>
          <w:szCs w:val="31"/>
        </w:rPr>
        <w:t>销</w:t>
      </w:r>
      <w:r>
        <w:rPr>
          <w:rFonts w:ascii="仿宋" w:hAnsi="仿宋" w:eastAsia="仿宋" w:cs="仿宋"/>
          <w:spacing w:val="7"/>
          <w:sz w:val="31"/>
          <w:szCs w:val="31"/>
        </w:rPr>
        <w:t>活动和管理等范围内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2" w:line="227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0"/>
          <w:sz w:val="31"/>
          <w:szCs w:val="31"/>
        </w:rPr>
        <w:t>(</w:t>
      </w:r>
      <w:r>
        <w:rPr>
          <w:rFonts w:ascii="黑体" w:hAnsi="黑体" w:eastAsia="黑体" w:cs="黑体"/>
          <w:spacing w:val="27"/>
          <w:sz w:val="31"/>
          <w:szCs w:val="31"/>
        </w:rPr>
        <w:t>三) 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6" w:right="244" w:firstLine="658"/>
        <w:textAlignment w:val="baseline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1.市</w:t>
      </w:r>
      <w:r>
        <w:rPr>
          <w:rFonts w:ascii="仿宋" w:hAnsi="仿宋" w:eastAsia="仿宋" w:cs="仿宋"/>
          <w:spacing w:val="4"/>
          <w:sz w:val="31"/>
          <w:szCs w:val="31"/>
        </w:rPr>
        <w:t>场营销专业的学生，必须参加社会调查。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6" w:right="244" w:firstLine="658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.社会调查起止时间以三周为宜。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6" w:right="244" w:firstLine="658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3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6"/>
          <w:sz w:val="31"/>
          <w:szCs w:val="31"/>
        </w:rPr>
        <w:t>学生应根据社会调查的选题列出调查提纲 (包括调查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对</w:t>
      </w:r>
      <w:r>
        <w:rPr>
          <w:rFonts w:ascii="仿宋" w:hAnsi="仿宋" w:eastAsia="仿宋" w:cs="仿宋"/>
          <w:spacing w:val="11"/>
          <w:sz w:val="31"/>
          <w:szCs w:val="31"/>
        </w:rPr>
        <w:t>象</w:t>
      </w:r>
      <w:r>
        <w:rPr>
          <w:rFonts w:ascii="仿宋" w:hAnsi="仿宋" w:eastAsia="仿宋" w:cs="仿宋"/>
          <w:spacing w:val="7"/>
          <w:sz w:val="31"/>
          <w:szCs w:val="31"/>
        </w:rPr>
        <w:t>和调查内容) ，做好调查笔记；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6" w:right="244" w:firstLine="658"/>
        <w:textAlignment w:val="baseline"/>
        <w:rPr>
          <w:rFonts w:ascii="仿宋" w:hAnsi="仿宋" w:eastAsia="仿宋" w:cs="仿宋"/>
          <w:spacing w:val="-5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4.根据调查结果写出调查报告。调查报告的内容应包括</w:t>
      </w:r>
      <w:r>
        <w:rPr>
          <w:rFonts w:ascii="仿宋" w:hAnsi="仿宋" w:eastAsia="仿宋" w:cs="仿宋"/>
          <w:sz w:val="31"/>
          <w:szCs w:val="31"/>
        </w:rPr>
        <w:t>：</w:t>
      </w:r>
      <w:r>
        <w:rPr>
          <w:rFonts w:ascii="仿宋" w:hAnsi="仿宋" w:eastAsia="仿宋" w:cs="仿宋"/>
          <w:spacing w:val="9"/>
          <w:sz w:val="31"/>
          <w:szCs w:val="31"/>
        </w:rPr>
        <w:t>调</w:t>
      </w:r>
      <w:r>
        <w:rPr>
          <w:rFonts w:ascii="仿宋" w:hAnsi="仿宋" w:eastAsia="仿宋" w:cs="仿宋"/>
          <w:spacing w:val="8"/>
          <w:sz w:val="31"/>
          <w:szCs w:val="31"/>
        </w:rPr>
        <w:t>查对象一般情况、调查内容、调查结果、调查体会。调查</w:t>
      </w:r>
      <w:r>
        <w:rPr>
          <w:rFonts w:ascii="仿宋" w:hAnsi="仿宋" w:eastAsia="仿宋" w:cs="仿宋"/>
          <w:spacing w:val="9"/>
          <w:sz w:val="31"/>
          <w:szCs w:val="31"/>
        </w:rPr>
        <w:t>报</w:t>
      </w:r>
      <w:r>
        <w:rPr>
          <w:rFonts w:ascii="仿宋" w:hAnsi="仿宋" w:eastAsia="仿宋" w:cs="仿宋"/>
          <w:spacing w:val="8"/>
          <w:sz w:val="31"/>
          <w:szCs w:val="31"/>
        </w:rPr>
        <w:t>告要求语言简练、明确；叙述清楚、明白；资料、数据真</w:t>
      </w:r>
      <w:r>
        <w:rPr>
          <w:rFonts w:ascii="仿宋" w:hAnsi="仿宋" w:eastAsia="仿宋" w:cs="仿宋"/>
          <w:spacing w:val="-8"/>
          <w:sz w:val="31"/>
          <w:szCs w:val="31"/>
        </w:rPr>
        <w:t>实</w:t>
      </w:r>
      <w:r>
        <w:rPr>
          <w:rFonts w:ascii="仿宋" w:hAnsi="仿宋" w:eastAsia="仿宋" w:cs="仿宋"/>
          <w:spacing w:val="-5"/>
          <w:sz w:val="31"/>
          <w:szCs w:val="31"/>
        </w:rPr>
        <w:t>；结论要有理、有据。 字数不少于 3000 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6" w:right="244" w:firstLine="65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6.指导社会调查的时间原则上不低于 6 学时/人。</w:t>
      </w:r>
      <w:r>
        <w:rPr>
          <w:rFonts w:ascii="仿宋" w:hAnsi="仿宋" w:eastAsia="仿宋" w:cs="仿宋"/>
          <w:spacing w:val="1"/>
          <w:sz w:val="31"/>
          <w:szCs w:val="31"/>
        </w:rPr>
        <w:t>学</w:t>
      </w:r>
      <w:r>
        <w:rPr>
          <w:rFonts w:ascii="仿宋" w:hAnsi="仿宋" w:eastAsia="仿宋" w:cs="仿宋"/>
          <w:sz w:val="31"/>
          <w:szCs w:val="31"/>
        </w:rPr>
        <w:t xml:space="preserve">校 </w:t>
      </w:r>
      <w:r>
        <w:rPr>
          <w:rFonts w:ascii="仿宋" w:hAnsi="仿宋" w:eastAsia="仿宋" w:cs="仿宋"/>
          <w:spacing w:val="11"/>
          <w:sz w:val="31"/>
          <w:szCs w:val="31"/>
        </w:rPr>
        <w:t>应</w:t>
      </w:r>
      <w:r>
        <w:rPr>
          <w:rFonts w:ascii="仿宋" w:hAnsi="仿宋" w:eastAsia="仿宋" w:cs="仿宋"/>
          <w:spacing w:val="8"/>
          <w:sz w:val="31"/>
          <w:szCs w:val="31"/>
        </w:rPr>
        <w:t>按照学分折合工作量为指导教师计酬。</w:t>
      </w:r>
    </w:p>
    <w:p>
      <w:pPr>
        <w:spacing w:before="1" w:line="224" w:lineRule="auto"/>
        <w:ind w:left="667"/>
        <w:rPr>
          <w:rFonts w:ascii="宋体" w:hAnsi="宋体" w:eastAsia="宋体" w:cs="宋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hint="eastAsia" w:ascii="黑体" w:hAnsi="黑体" w:eastAsia="黑体" w:cs="黑体"/>
          <w:spacing w:val="23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spacing w:val="23"/>
          <w:sz w:val="31"/>
          <w:szCs w:val="31"/>
        </w:rPr>
        <w:t xml:space="preserve">) </w:t>
      </w:r>
      <w:r>
        <w:rPr>
          <w:rFonts w:ascii="宋体" w:hAnsi="宋体" w:eastAsia="宋体" w:cs="宋体"/>
          <w:spacing w:val="23"/>
          <w:sz w:val="31"/>
          <w:szCs w:val="31"/>
        </w:rPr>
        <w:t>成绩评定</w:t>
      </w:r>
    </w:p>
    <w:p>
      <w:pPr>
        <w:spacing w:before="255" w:line="375" w:lineRule="auto"/>
        <w:ind w:left="14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社会</w:t>
      </w:r>
      <w:r>
        <w:rPr>
          <w:rFonts w:ascii="仿宋" w:hAnsi="仿宋" w:eastAsia="仿宋" w:cs="仿宋"/>
          <w:spacing w:val="7"/>
          <w:sz w:val="31"/>
          <w:szCs w:val="31"/>
        </w:rPr>
        <w:t>调查成绩原则上分合格和不合格两个等级，合格者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给予 3 </w:t>
      </w:r>
      <w:r>
        <w:rPr>
          <w:rFonts w:ascii="仿宋" w:hAnsi="仿宋" w:eastAsia="仿宋" w:cs="仿宋"/>
          <w:spacing w:val="-2"/>
          <w:sz w:val="31"/>
          <w:szCs w:val="31"/>
        </w:rPr>
        <w:t>学分，不合格者不计学分。</w:t>
      </w:r>
    </w:p>
    <w:p>
      <w:pPr>
        <w:spacing w:before="7" w:line="374" w:lineRule="auto"/>
        <w:ind w:left="1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社会</w:t>
      </w:r>
      <w:r>
        <w:rPr>
          <w:rFonts w:ascii="仿宋" w:hAnsi="仿宋" w:eastAsia="仿宋" w:cs="仿宋"/>
          <w:spacing w:val="7"/>
          <w:sz w:val="31"/>
          <w:szCs w:val="31"/>
        </w:rPr>
        <w:t>调查的过程记录要清楚完整，调查内容真实，完成</w:t>
      </w:r>
      <w:r>
        <w:rPr>
          <w:rFonts w:ascii="仿宋" w:hAnsi="仿宋" w:eastAsia="仿宋" w:cs="仿宋"/>
          <w:spacing w:val="9"/>
          <w:sz w:val="31"/>
          <w:szCs w:val="31"/>
        </w:rPr>
        <w:t>调</w:t>
      </w:r>
      <w:r>
        <w:rPr>
          <w:rFonts w:ascii="仿宋" w:hAnsi="仿宋" w:eastAsia="仿宋" w:cs="仿宋"/>
          <w:spacing w:val="8"/>
          <w:sz w:val="31"/>
          <w:szCs w:val="31"/>
        </w:rPr>
        <w:t>查题目指定要求者为合格；调查过程记录清楚完整，调查</w:t>
      </w:r>
      <w:r>
        <w:rPr>
          <w:rFonts w:ascii="仿宋" w:hAnsi="仿宋" w:eastAsia="仿宋" w:cs="仿宋"/>
          <w:spacing w:val="9"/>
          <w:sz w:val="31"/>
          <w:szCs w:val="31"/>
        </w:rPr>
        <w:t>内</w:t>
      </w:r>
      <w:r>
        <w:rPr>
          <w:rFonts w:ascii="仿宋" w:hAnsi="仿宋" w:eastAsia="仿宋" w:cs="仿宋"/>
          <w:spacing w:val="8"/>
          <w:sz w:val="31"/>
          <w:szCs w:val="31"/>
        </w:rPr>
        <w:t>容真实，没有完成调查题目指定要求者，如果能够对调查</w:t>
      </w:r>
      <w:r>
        <w:rPr>
          <w:rFonts w:ascii="仿宋" w:hAnsi="仿宋" w:eastAsia="仿宋" w:cs="仿宋"/>
          <w:spacing w:val="9"/>
          <w:sz w:val="31"/>
          <w:szCs w:val="31"/>
        </w:rPr>
        <w:t>过</w:t>
      </w:r>
      <w:r>
        <w:rPr>
          <w:rFonts w:ascii="仿宋" w:hAnsi="仿宋" w:eastAsia="仿宋" w:cs="仿宋"/>
          <w:spacing w:val="8"/>
          <w:sz w:val="31"/>
          <w:szCs w:val="31"/>
        </w:rPr>
        <w:t>程进行认真分析并写出体会者也为合格。凡调查过程记录</w:t>
      </w:r>
      <w:r>
        <w:rPr>
          <w:rFonts w:ascii="仿宋" w:hAnsi="仿宋" w:eastAsia="仿宋" w:cs="仿宋"/>
          <w:spacing w:val="16"/>
          <w:sz w:val="31"/>
          <w:szCs w:val="31"/>
        </w:rPr>
        <w:t>不</w:t>
      </w:r>
      <w:r>
        <w:rPr>
          <w:rFonts w:ascii="仿宋" w:hAnsi="仿宋" w:eastAsia="仿宋" w:cs="仿宋"/>
          <w:spacing w:val="10"/>
          <w:sz w:val="31"/>
          <w:szCs w:val="31"/>
        </w:rPr>
        <w:t>完</w:t>
      </w:r>
      <w:r>
        <w:rPr>
          <w:rFonts w:ascii="仿宋" w:hAnsi="仿宋" w:eastAsia="仿宋" w:cs="仿宋"/>
          <w:spacing w:val="8"/>
          <w:sz w:val="31"/>
          <w:szCs w:val="31"/>
        </w:rPr>
        <w:t>整，调查内容不真实者为不合格。</w:t>
      </w:r>
    </w:p>
    <w:p>
      <w:pPr>
        <w:spacing w:before="1" w:line="227" w:lineRule="auto"/>
        <w:ind w:left="667"/>
        <w:rPr>
          <w:rFonts w:ascii="宋体" w:hAnsi="宋体" w:eastAsia="宋体" w:cs="宋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hint="eastAsia" w:ascii="黑体" w:hAnsi="黑体" w:eastAsia="黑体" w:cs="黑体"/>
          <w:spacing w:val="24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spacing w:val="23"/>
          <w:sz w:val="31"/>
          <w:szCs w:val="31"/>
        </w:rPr>
        <w:t xml:space="preserve">) </w:t>
      </w:r>
      <w:r>
        <w:rPr>
          <w:rFonts w:ascii="宋体" w:hAnsi="宋体" w:eastAsia="宋体" w:cs="宋体"/>
          <w:spacing w:val="23"/>
          <w:sz w:val="31"/>
          <w:szCs w:val="31"/>
        </w:rPr>
        <w:t>档案管理</w:t>
      </w:r>
    </w:p>
    <w:p>
      <w:pPr>
        <w:spacing w:before="248" w:line="375" w:lineRule="auto"/>
        <w:ind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社</w:t>
      </w:r>
      <w:r>
        <w:rPr>
          <w:rFonts w:ascii="仿宋" w:hAnsi="仿宋" w:eastAsia="仿宋" w:cs="仿宋"/>
          <w:spacing w:val="9"/>
          <w:sz w:val="31"/>
          <w:szCs w:val="31"/>
        </w:rPr>
        <w:t>会调查档案包括社会实践考核表封面和社会实践考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核表(同时备电子存档) 。社会调查档案由学习中心安</w:t>
      </w:r>
      <w:r>
        <w:rPr>
          <w:rFonts w:ascii="仿宋" w:hAnsi="仿宋" w:eastAsia="仿宋" w:cs="仿宋"/>
          <w:spacing w:val="1"/>
          <w:sz w:val="31"/>
          <w:szCs w:val="31"/>
        </w:rPr>
        <w:t>排</w:t>
      </w:r>
      <w:r>
        <w:rPr>
          <w:rFonts w:ascii="仿宋" w:hAnsi="仿宋" w:eastAsia="仿宋" w:cs="仿宋"/>
          <w:sz w:val="31"/>
          <w:szCs w:val="31"/>
        </w:rPr>
        <w:t xml:space="preserve">专 </w:t>
      </w:r>
      <w:r>
        <w:rPr>
          <w:rFonts w:ascii="仿宋" w:hAnsi="仿宋" w:eastAsia="仿宋" w:cs="仿宋"/>
          <w:spacing w:val="7"/>
          <w:sz w:val="31"/>
          <w:szCs w:val="31"/>
        </w:rPr>
        <w:t>人集中统一保管，省校通过实地教学检查等形式定期检查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line="227" w:lineRule="auto"/>
        <w:ind w:left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</w:t>
      </w:r>
      <w:r>
        <w:rPr>
          <w:rFonts w:ascii="黑体" w:hAnsi="黑体" w:eastAsia="黑体" w:cs="黑体"/>
          <w:spacing w:val="7"/>
          <w:sz w:val="31"/>
          <w:szCs w:val="31"/>
        </w:rPr>
        <w:t>毕业设计</w:t>
      </w:r>
    </w:p>
    <w:p>
      <w:pPr>
        <w:spacing w:before="250" w:line="227" w:lineRule="auto"/>
        <w:ind w:left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5"/>
          <w:sz w:val="31"/>
          <w:szCs w:val="31"/>
        </w:rPr>
        <w:t>(</w:t>
      </w:r>
      <w:r>
        <w:rPr>
          <w:rFonts w:ascii="黑体" w:hAnsi="黑体" w:eastAsia="黑体" w:cs="黑体"/>
          <w:spacing w:val="19"/>
          <w:sz w:val="31"/>
          <w:szCs w:val="31"/>
        </w:rPr>
        <w:t>一) 毕业设计的安排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0" w:leftChars="0" w:firstLine="638" w:firstLineChars="18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10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设计在修完全部专业主干课程，已修课程达到最低</w:t>
      </w: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8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学分的 80%以上时进行。修完全部课程，达到毕业总学</w:t>
      </w:r>
      <w:r>
        <w:rPr>
          <w:rFonts w:ascii="仿宋" w:hAnsi="仿宋" w:eastAsia="仿宋" w:cs="仿宋"/>
          <w:spacing w:val="2"/>
          <w:sz w:val="31"/>
          <w:szCs w:val="31"/>
        </w:rPr>
        <w:t>分后完成写作和考核工作。毕业设计的写作周期 ( 自确</w:t>
      </w:r>
      <w:r>
        <w:rPr>
          <w:rFonts w:ascii="仿宋" w:hAnsi="仿宋" w:eastAsia="仿宋" w:cs="仿宋"/>
          <w:sz w:val="31"/>
          <w:szCs w:val="31"/>
        </w:rPr>
        <w:t>定选</w:t>
      </w:r>
      <w:r>
        <w:rPr>
          <w:rFonts w:ascii="仿宋" w:hAnsi="仿宋" w:eastAsia="仿宋" w:cs="仿宋"/>
          <w:spacing w:val="2"/>
          <w:sz w:val="31"/>
          <w:szCs w:val="31"/>
        </w:rPr>
        <w:t>题、安排指导教师始，到答辩止) 不得少于 6 个</w:t>
      </w:r>
      <w:r>
        <w:rPr>
          <w:rFonts w:ascii="仿宋" w:hAnsi="仿宋" w:eastAsia="仿宋" w:cs="仿宋"/>
          <w:sz w:val="31"/>
          <w:szCs w:val="31"/>
        </w:rPr>
        <w:t>月。</w:t>
      </w:r>
    </w:p>
    <w:p>
      <w:pPr>
        <w:spacing w:before="280" w:line="227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二) 写作要求</w:t>
      </w:r>
    </w:p>
    <w:p>
      <w:pPr>
        <w:spacing w:before="251" w:line="407" w:lineRule="exact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．毕业设计选题应在所学专业范围以内。</w:t>
      </w:r>
    </w:p>
    <w:p>
      <w:pPr>
        <w:spacing w:before="222" w:line="375" w:lineRule="auto"/>
        <w:ind w:left="3" w:right="83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2"/>
          <w:sz w:val="31"/>
          <w:szCs w:val="31"/>
        </w:rPr>
        <w:t>2．学生应在实事求是、深入实际的基础上，运用所学知识，独立写出具</w:t>
      </w:r>
      <w:r>
        <w:rPr>
          <w:rFonts w:ascii="仿宋" w:hAnsi="仿宋" w:eastAsia="仿宋" w:cs="仿宋"/>
          <w:spacing w:val="8"/>
          <w:sz w:val="31"/>
          <w:szCs w:val="31"/>
        </w:rPr>
        <w:t>有一定质量的毕业设计。毕业设计应观</w:t>
      </w:r>
      <w:r>
        <w:rPr>
          <w:rFonts w:ascii="仿宋" w:hAnsi="仿宋" w:eastAsia="仿宋" w:cs="仿宋"/>
          <w:spacing w:val="5"/>
          <w:sz w:val="31"/>
          <w:szCs w:val="31"/>
        </w:rPr>
        <w:t>点</w:t>
      </w:r>
      <w:r>
        <w:rPr>
          <w:rFonts w:ascii="仿宋" w:hAnsi="仿宋" w:eastAsia="仿宋" w:cs="仿宋"/>
          <w:spacing w:val="16"/>
          <w:sz w:val="31"/>
          <w:szCs w:val="31"/>
        </w:rPr>
        <w:t>明</w:t>
      </w:r>
      <w:r>
        <w:rPr>
          <w:rFonts w:ascii="仿宋" w:hAnsi="仿宋" w:eastAsia="仿宋" w:cs="仿宋"/>
          <w:spacing w:val="12"/>
          <w:sz w:val="31"/>
          <w:szCs w:val="31"/>
        </w:rPr>
        <w:t>确</w:t>
      </w:r>
      <w:r>
        <w:rPr>
          <w:rFonts w:ascii="仿宋" w:hAnsi="仿宋" w:eastAsia="仿宋" w:cs="仿宋"/>
          <w:spacing w:val="8"/>
          <w:sz w:val="31"/>
          <w:szCs w:val="31"/>
        </w:rPr>
        <w:t>、材料翔实、结构合理严谨、语言通顺。</w:t>
      </w:r>
    </w:p>
    <w:p>
      <w:pPr>
        <w:spacing w:before="280" w:line="227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hint="eastAsia" w:ascii="黑体" w:hAnsi="黑体" w:eastAsia="黑体" w:cs="黑体"/>
          <w:spacing w:val="23"/>
          <w:sz w:val="31"/>
          <w:szCs w:val="31"/>
          <w:lang w:eastAsia="zh-CN"/>
        </w:rPr>
        <w:t>三</w:t>
      </w:r>
      <w:r>
        <w:rPr>
          <w:rFonts w:ascii="黑体" w:hAnsi="黑体" w:eastAsia="黑体" w:cs="黑体"/>
          <w:spacing w:val="23"/>
          <w:sz w:val="31"/>
          <w:szCs w:val="31"/>
        </w:rPr>
        <w:t>) 成绩评定</w:t>
      </w:r>
    </w:p>
    <w:p>
      <w:pPr>
        <w:spacing w:before="251" w:line="220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毕</w:t>
      </w:r>
      <w:r>
        <w:rPr>
          <w:rFonts w:ascii="仿宋" w:hAnsi="仿宋" w:eastAsia="仿宋" w:cs="仿宋"/>
          <w:spacing w:val="8"/>
          <w:sz w:val="31"/>
          <w:szCs w:val="31"/>
        </w:rPr>
        <w:t>业设计成绩实行百分制，分为以下四档：</w:t>
      </w:r>
    </w:p>
    <w:p>
      <w:pPr>
        <w:spacing w:before="261" w:line="375" w:lineRule="auto"/>
        <w:ind w:left="3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6"/>
          <w:sz w:val="31"/>
          <w:szCs w:val="31"/>
        </w:rPr>
        <w:t>1</w:t>
      </w:r>
      <w:r>
        <w:rPr>
          <w:rFonts w:ascii="仿宋" w:hAnsi="仿宋" w:eastAsia="仿宋" w:cs="仿宋"/>
          <w:spacing w:val="-11"/>
          <w:sz w:val="31"/>
          <w:szCs w:val="31"/>
        </w:rPr>
        <w:t>.85 ~ l00 分(优秀 )：符合党和国家的有关方针、政策；</w:t>
      </w:r>
      <w:r>
        <w:rPr>
          <w:rFonts w:ascii="仿宋" w:hAnsi="仿宋" w:eastAsia="仿宋" w:cs="仿宋"/>
          <w:spacing w:val="-1"/>
          <w:sz w:val="31"/>
          <w:szCs w:val="31"/>
        </w:rPr>
        <w:t>观点明确，能深入进行分析，并有独到见</w:t>
      </w:r>
      <w:r>
        <w:rPr>
          <w:rFonts w:ascii="仿宋" w:hAnsi="仿宋" w:eastAsia="仿宋" w:cs="仿宋"/>
          <w:sz w:val="31"/>
          <w:szCs w:val="31"/>
        </w:rPr>
        <w:t>解。理论联系实际，</w:t>
      </w:r>
      <w:r>
        <w:rPr>
          <w:rFonts w:ascii="仿宋" w:hAnsi="仿宋" w:eastAsia="仿宋" w:cs="仿宋"/>
          <w:spacing w:val="8"/>
          <w:sz w:val="31"/>
          <w:szCs w:val="31"/>
        </w:rPr>
        <w:t>对经济工作或学术研究有一定的现实意义。中心突出，论据</w:t>
      </w:r>
      <w:r>
        <w:rPr>
          <w:rFonts w:ascii="仿宋" w:hAnsi="仿宋" w:eastAsia="仿宋" w:cs="仿宋"/>
          <w:spacing w:val="10"/>
          <w:sz w:val="31"/>
          <w:szCs w:val="31"/>
        </w:rPr>
        <w:t>充</w:t>
      </w:r>
      <w:r>
        <w:rPr>
          <w:rFonts w:ascii="仿宋" w:hAnsi="仿宋" w:eastAsia="仿宋" w:cs="仿宋"/>
          <w:spacing w:val="8"/>
          <w:sz w:val="31"/>
          <w:szCs w:val="31"/>
        </w:rPr>
        <w:t>足，材料翔实、层次清楚，结构合理，语言流畅。答辩中</w:t>
      </w:r>
      <w:r>
        <w:rPr>
          <w:rFonts w:ascii="仿宋" w:hAnsi="仿宋" w:eastAsia="仿宋" w:cs="仿宋"/>
          <w:spacing w:val="16"/>
          <w:sz w:val="31"/>
          <w:szCs w:val="31"/>
        </w:rPr>
        <w:t>回</w:t>
      </w:r>
      <w:r>
        <w:rPr>
          <w:rFonts w:ascii="仿宋" w:hAnsi="仿宋" w:eastAsia="仿宋" w:cs="仿宋"/>
          <w:spacing w:val="9"/>
          <w:sz w:val="31"/>
          <w:szCs w:val="31"/>
        </w:rPr>
        <w:t>答</w:t>
      </w:r>
      <w:r>
        <w:rPr>
          <w:rFonts w:ascii="仿宋" w:hAnsi="仿宋" w:eastAsia="仿宋" w:cs="仿宋"/>
          <w:spacing w:val="8"/>
          <w:sz w:val="31"/>
          <w:szCs w:val="31"/>
        </w:rPr>
        <w:t>问题正确，重点突出，语言简练。</w:t>
      </w:r>
    </w:p>
    <w:p>
      <w:pPr>
        <w:spacing w:before="1" w:line="375" w:lineRule="auto"/>
        <w:ind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1"/>
          <w:sz w:val="31"/>
          <w:szCs w:val="31"/>
        </w:rPr>
        <w:t>2.75 ~ 84 分 ( 良好)：符合党和国家的有关方针和政策</w:t>
      </w:r>
      <w:r>
        <w:rPr>
          <w:rFonts w:ascii="仿宋" w:hAnsi="仿宋" w:eastAsia="仿宋" w:cs="仿宋"/>
          <w:spacing w:val="-8"/>
          <w:sz w:val="31"/>
          <w:szCs w:val="31"/>
        </w:rPr>
        <w:t>，</w:t>
      </w:r>
      <w:r>
        <w:rPr>
          <w:rFonts w:ascii="仿宋" w:hAnsi="仿宋" w:eastAsia="仿宋" w:cs="仿宋"/>
          <w:spacing w:val="12"/>
          <w:sz w:val="31"/>
          <w:szCs w:val="31"/>
        </w:rPr>
        <w:t>能</w:t>
      </w:r>
      <w:r>
        <w:rPr>
          <w:rFonts w:ascii="仿宋" w:hAnsi="仿宋" w:eastAsia="仿宋" w:cs="仿宋"/>
          <w:spacing w:val="8"/>
          <w:sz w:val="31"/>
          <w:szCs w:val="31"/>
        </w:rPr>
        <w:t>够运用所学知识，理论联系实际，观点明确，论证比较有</w:t>
      </w:r>
      <w:r>
        <w:rPr>
          <w:rFonts w:ascii="仿宋" w:hAnsi="仿宋" w:eastAsia="仿宋" w:cs="仿宋"/>
          <w:spacing w:val="14"/>
          <w:sz w:val="31"/>
          <w:szCs w:val="31"/>
        </w:rPr>
        <w:t>力</w:t>
      </w:r>
      <w:r>
        <w:rPr>
          <w:rFonts w:ascii="仿宋" w:hAnsi="仿宋" w:eastAsia="仿宋" w:cs="仿宋"/>
          <w:spacing w:val="8"/>
          <w:sz w:val="31"/>
          <w:szCs w:val="31"/>
        </w:rPr>
        <w:t>，结构完整，语言通顺，格式规范，层次清楚。答辩中回答</w:t>
      </w:r>
      <w:r>
        <w:rPr>
          <w:rFonts w:ascii="仿宋" w:hAnsi="仿宋" w:eastAsia="仿宋" w:cs="仿宋"/>
          <w:spacing w:val="6"/>
          <w:sz w:val="31"/>
          <w:szCs w:val="31"/>
        </w:rPr>
        <w:t>问题正确。</w:t>
      </w:r>
    </w:p>
    <w:p>
      <w:pPr>
        <w:spacing w:line="375" w:lineRule="auto"/>
        <w:ind w:left="5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3</w:t>
      </w:r>
      <w:r>
        <w:rPr>
          <w:rFonts w:ascii="仿宋" w:hAnsi="仿宋" w:eastAsia="仿宋" w:cs="仿宋"/>
          <w:spacing w:val="3"/>
          <w:sz w:val="31"/>
          <w:szCs w:val="31"/>
        </w:rPr>
        <w:t>.60 ~74 分(及格)：符合党和国家的有关方针和政策，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中心论题较明确，材料较充足，基本上能够运用所学知识</w:t>
      </w:r>
      <w:r>
        <w:rPr>
          <w:rFonts w:ascii="仿宋" w:hAnsi="仿宋" w:eastAsia="仿宋" w:cs="仿宋"/>
          <w:spacing w:val="7"/>
          <w:sz w:val="31"/>
          <w:szCs w:val="31"/>
        </w:rPr>
        <w:t>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分</w:t>
      </w:r>
      <w:r>
        <w:rPr>
          <w:rFonts w:ascii="仿宋" w:hAnsi="仿宋" w:eastAsia="仿宋" w:cs="仿宋"/>
          <w:spacing w:val="17"/>
          <w:sz w:val="31"/>
          <w:szCs w:val="31"/>
        </w:rPr>
        <w:t>析</w:t>
      </w:r>
      <w:r>
        <w:rPr>
          <w:rFonts w:ascii="仿宋" w:hAnsi="仿宋" w:eastAsia="仿宋" w:cs="仿宋"/>
          <w:spacing w:val="10"/>
          <w:sz w:val="31"/>
          <w:szCs w:val="31"/>
        </w:rPr>
        <w:t>问题，从总体上看，文章有一定的条理，一定的论据，</w:t>
      </w:r>
      <w:r>
        <w:rPr>
          <w:rFonts w:ascii="仿宋" w:hAnsi="仿宋" w:eastAsia="仿宋" w:cs="仿宋"/>
          <w:spacing w:val="-1"/>
          <w:sz w:val="31"/>
          <w:szCs w:val="31"/>
        </w:rPr>
        <w:t>文字尚通顺，文章没有明显的错误和缺欠，</w:t>
      </w:r>
      <w:r>
        <w:rPr>
          <w:rFonts w:ascii="仿宋" w:hAnsi="仿宋" w:eastAsia="仿宋" w:cs="仿宋"/>
          <w:sz w:val="31"/>
          <w:szCs w:val="31"/>
        </w:rPr>
        <w:t>但内容尚欠充实，</w:t>
      </w:r>
      <w:r>
        <w:rPr>
          <w:rFonts w:ascii="仿宋" w:hAnsi="仿宋" w:eastAsia="仿宋" w:cs="仿宋"/>
          <w:spacing w:val="9"/>
          <w:sz w:val="31"/>
          <w:szCs w:val="31"/>
        </w:rPr>
        <w:t>缺乏创新及独到见解。答辩中回答问题基本正确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11" w:leftChars="0" w:firstLine="629" w:firstLineChars="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4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6"/>
          <w:sz w:val="31"/>
          <w:szCs w:val="31"/>
        </w:rPr>
        <w:t>59 分以下 (不及格)：不符合党和国家的有关方针和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政策，或在经济理论上有原则性错误，未掌握已学的有关</w:t>
      </w:r>
      <w:r>
        <w:rPr>
          <w:rFonts w:ascii="仿宋" w:hAnsi="仿宋" w:eastAsia="仿宋" w:cs="仿宋"/>
          <w:spacing w:val="4"/>
          <w:sz w:val="31"/>
          <w:szCs w:val="31"/>
        </w:rPr>
        <w:t>专</w:t>
      </w:r>
      <w:r>
        <w:rPr>
          <w:rFonts w:ascii="仿宋" w:hAnsi="仿宋" w:eastAsia="仿宋" w:cs="仿宋"/>
          <w:spacing w:val="8"/>
          <w:sz w:val="31"/>
          <w:szCs w:val="31"/>
        </w:rPr>
        <w:t>业知识、技能差。文章无中心，层次混淆不清，主要论据</w:t>
      </w:r>
      <w:r>
        <w:rPr>
          <w:rFonts w:ascii="仿宋" w:hAnsi="仿宋" w:eastAsia="仿宋" w:cs="仿宋"/>
          <w:spacing w:val="7"/>
          <w:sz w:val="31"/>
          <w:szCs w:val="31"/>
        </w:rPr>
        <w:t>短</w:t>
      </w:r>
      <w:r>
        <w:rPr>
          <w:rFonts w:ascii="仿宋" w:hAnsi="仿宋" w:eastAsia="仿宋" w:cs="仿宋"/>
          <w:spacing w:val="8"/>
          <w:sz w:val="31"/>
          <w:szCs w:val="31"/>
        </w:rPr>
        <w:t>缺，结构不完整，格式不规范，文字材料未能达到写作基</w:t>
      </w:r>
      <w:r>
        <w:rPr>
          <w:rFonts w:ascii="仿宋" w:hAnsi="仿宋" w:eastAsia="仿宋" w:cs="仿宋"/>
          <w:spacing w:val="6"/>
          <w:sz w:val="31"/>
          <w:szCs w:val="31"/>
        </w:rPr>
        <w:t>本</w:t>
      </w:r>
      <w:r>
        <w:rPr>
          <w:rFonts w:ascii="仿宋" w:hAnsi="仿宋" w:eastAsia="仿宋" w:cs="仿宋"/>
          <w:spacing w:val="-1"/>
          <w:sz w:val="31"/>
          <w:szCs w:val="31"/>
        </w:rPr>
        <w:t>要求。论点论据脱节或严重搭</w:t>
      </w:r>
      <w:r>
        <w:rPr>
          <w:rFonts w:ascii="仿宋" w:hAnsi="仿宋" w:eastAsia="仿宋" w:cs="仿宋"/>
          <w:sz w:val="31"/>
          <w:szCs w:val="31"/>
        </w:rPr>
        <w:t>配不当。抄袭他人文章、成果、</w:t>
      </w:r>
      <w:r>
        <w:rPr>
          <w:rFonts w:ascii="仿宋" w:hAnsi="仿宋" w:eastAsia="仿宋" w:cs="仿宋"/>
          <w:spacing w:val="14"/>
          <w:sz w:val="31"/>
          <w:szCs w:val="31"/>
        </w:rPr>
        <w:t>书籍</w:t>
      </w:r>
      <w:r>
        <w:rPr>
          <w:rFonts w:ascii="仿宋" w:hAnsi="仿宋" w:eastAsia="仿宋" w:cs="仿宋"/>
          <w:spacing w:val="13"/>
          <w:sz w:val="31"/>
          <w:szCs w:val="31"/>
        </w:rPr>
        <w:t>者</w:t>
      </w:r>
      <w:r>
        <w:rPr>
          <w:rFonts w:ascii="仿宋" w:hAnsi="仿宋" w:eastAsia="仿宋" w:cs="仿宋"/>
          <w:spacing w:val="7"/>
          <w:sz w:val="31"/>
          <w:szCs w:val="31"/>
        </w:rPr>
        <w:t>。在答辩中对大多数问题都不能正确回答。凡具有以</w:t>
      </w:r>
      <w:r>
        <w:rPr>
          <w:rFonts w:ascii="仿宋" w:hAnsi="仿宋" w:eastAsia="仿宋" w:cs="仿宋"/>
          <w:spacing w:val="14"/>
          <w:sz w:val="31"/>
          <w:szCs w:val="31"/>
        </w:rPr>
        <w:t>上</w:t>
      </w:r>
      <w:r>
        <w:rPr>
          <w:rFonts w:ascii="仿宋" w:hAnsi="仿宋" w:eastAsia="仿宋" w:cs="仿宋"/>
          <w:spacing w:val="10"/>
          <w:sz w:val="31"/>
          <w:szCs w:val="31"/>
        </w:rPr>
        <w:t>条</w:t>
      </w:r>
      <w:r>
        <w:rPr>
          <w:rFonts w:ascii="仿宋" w:hAnsi="仿宋" w:eastAsia="仿宋" w:cs="仿宋"/>
          <w:spacing w:val="7"/>
          <w:sz w:val="31"/>
          <w:szCs w:val="31"/>
        </w:rPr>
        <w:t>款之一者，应判为不及格。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11" w:leftChars="0" w:firstLine="629" w:firstLineChars="0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毕业设计经审核后成绩在 60 分 (含) 以上者给予 5 学分</w:t>
      </w:r>
      <w:r>
        <w:rPr>
          <w:rFonts w:ascii="仿宋" w:hAnsi="仿宋" w:eastAsia="仿宋" w:cs="仿宋"/>
          <w:spacing w:val="8"/>
          <w:sz w:val="31"/>
          <w:szCs w:val="31"/>
        </w:rPr>
        <w:t>，达到毕业要求。未完成毕业设计或成绩不及格者不计学分。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69"/>
        <w:textAlignment w:val="baseline"/>
        <w:rPr>
          <w:rFonts w:ascii="黑体" w:hAnsi="黑体" w:eastAsia="黑体" w:cs="黑体"/>
          <w:sz w:val="31"/>
          <w:szCs w:val="31"/>
        </w:rPr>
      </w:pPr>
      <w:bookmarkStart w:id="0" w:name="_GoBack"/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五) 档案管理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5" w:lineRule="auto"/>
        <w:ind w:left="11" w:leftChars="0" w:firstLine="629" w:firstLineChars="0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毕业设计档案包括设计正文、指导教师指导学生过程记录表、学生毕业设计评审表、毕业设计答辩记录表等 ( 同时备电子存档)。毕业设计档案由学习中心安排专人集中统一保管，省校通过实地教学检查等形式定期检查。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right="101"/>
      <w:jc w:val="right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>3</w:t>
    </w:r>
    <w:r>
      <w:rPr>
        <w:rFonts w:ascii="Times New Roman" w:hAnsi="Times New Roman" w:eastAsia="Times New Roman" w:cs="Times New Roman"/>
        <w:spacing w:val="2"/>
        <w:sz w:val="17"/>
        <w:szCs w:val="17"/>
      </w:rPr>
      <w:t>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Y2IzMzRmZjliODY2MDliYmFkYTBmMDZjMzBhYzcifQ=="/>
  </w:docVars>
  <w:rsids>
    <w:rsidRoot w:val="00000000"/>
    <w:rsid w:val="43DD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2022-09-03T09:36:11Z</dcterms:created>
  <dc:creator>Administrator</dc:creator>
  <cp:lastModifiedBy>郑琳</cp:lastModifiedBy>
  <dcterms:modified xsi:type="dcterms:W3CDTF">2022-09-03T09:44:21Z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C72CD5EC90C44059988D8523C251FA70</vt:lpwstr>
  </property>
</Properties>
</file>