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  <w:t>附表1</w:t>
      </w:r>
    </w:p>
    <w:p>
      <w:pPr>
        <w:pStyle w:val="2"/>
        <w:spacing w:before="0" w:after="0" w:line="360" w:lineRule="auto"/>
        <w:jc w:val="center"/>
        <w:rPr>
          <w:rFonts w:hint="eastAsia" w:ascii="仿宋" w:hAnsi="仿宋" w:eastAsia="仿宋"/>
          <w:bCs w:val="0"/>
          <w:color w:val="000000"/>
        </w:rPr>
      </w:pPr>
      <w:bookmarkStart w:id="0" w:name="_GoBack"/>
      <w:r>
        <w:rPr>
          <w:rFonts w:hint="eastAsia" w:ascii="仿宋" w:hAnsi="仿宋" w:eastAsia="仿宋"/>
          <w:bCs w:val="0"/>
          <w:color w:val="000000"/>
          <w:lang w:eastAsia="zh-CN"/>
        </w:rPr>
        <w:t>202</w:t>
      </w:r>
      <w:r>
        <w:rPr>
          <w:rFonts w:hint="eastAsia" w:ascii="仿宋" w:hAnsi="仿宋" w:eastAsia="仿宋"/>
          <w:bCs w:val="0"/>
          <w:color w:val="000000"/>
          <w:lang w:val="en-US" w:eastAsia="zh-CN"/>
        </w:rPr>
        <w:t>2</w:t>
      </w:r>
      <w:r>
        <w:rPr>
          <w:rFonts w:hint="eastAsia" w:ascii="仿宋" w:hAnsi="仿宋" w:eastAsia="仿宋"/>
          <w:bCs w:val="0"/>
          <w:color w:val="000000"/>
        </w:rPr>
        <w:t>年度国家开放大学奖学金候选人汇总表</w:t>
      </w:r>
    </w:p>
    <w:bookmarkEnd w:id="0"/>
    <w:tbl>
      <w:tblPr>
        <w:tblStyle w:val="6"/>
        <w:tblW w:w="1559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6"/>
        <w:gridCol w:w="1276"/>
        <w:gridCol w:w="711"/>
        <w:gridCol w:w="708"/>
        <w:gridCol w:w="1135"/>
        <w:gridCol w:w="1984"/>
        <w:gridCol w:w="1135"/>
        <w:gridCol w:w="1846"/>
        <w:gridCol w:w="851"/>
        <w:gridCol w:w="992"/>
        <w:gridCol w:w="851"/>
        <w:gridCol w:w="1276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所在学习中心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入学时间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本/专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已获学分课程平均分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已获学分百分比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不占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559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奖学金工作责任部门：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；     部门负责人：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；    联系电话：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； 手机：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；Email：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0560" w:firstLineChars="4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0560" w:firstLineChars="48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日期：      年    月    日（公章）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</w:rPr>
        <w:t>注：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“已</w:t>
      </w:r>
      <w:r>
        <w:rPr>
          <w:rFonts w:hint="eastAsia" w:ascii="宋体" w:hAnsi="宋体"/>
          <w:color w:val="000000"/>
          <w:szCs w:val="21"/>
          <w:lang w:eastAsia="zh-CN"/>
        </w:rPr>
        <w:t>获学分</w:t>
      </w:r>
      <w:r>
        <w:rPr>
          <w:rFonts w:hint="eastAsia" w:ascii="宋体" w:hAnsi="宋体"/>
          <w:color w:val="000000"/>
          <w:szCs w:val="21"/>
        </w:rPr>
        <w:t>百分比”的百分比计算结果保留到小数点后一位。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</w:p>
    <w:p>
      <w:pPr>
        <w:spacing w:line="480" w:lineRule="exact"/>
        <w:rPr>
          <w:rFonts w:hint="default" w:ascii="宋体" w:hAnsi="宋体" w:eastAsia="宋体"/>
          <w:b w:val="0"/>
          <w:bCs w:val="0"/>
          <w:color w:val="000000"/>
          <w:szCs w:val="21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  <w:t>汇总表电子版以excel格式编辑并提交。</w:t>
      </w: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/>
          <w:bCs w:val="0"/>
          <w:color w:val="000000"/>
        </w:rPr>
      </w:pP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  <w:lang w:eastAsia="zh-CN"/>
        </w:rPr>
        <w:t>附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  <w:t>表2</w:t>
      </w:r>
    </w:p>
    <w:p>
      <w:pPr>
        <w:pStyle w:val="2"/>
        <w:spacing w:before="0" w:after="0" w:line="360" w:lineRule="auto"/>
        <w:jc w:val="center"/>
        <w:rPr>
          <w:rFonts w:hint="eastAsia" w:ascii="仿宋" w:hAnsi="仿宋" w:eastAsia="仿宋"/>
          <w:bCs w:val="0"/>
          <w:color w:val="000000"/>
        </w:rPr>
      </w:pPr>
      <w:r>
        <w:rPr>
          <w:rFonts w:hint="eastAsia" w:ascii="仿宋" w:hAnsi="仿宋" w:eastAsia="仿宋"/>
          <w:bCs w:val="0"/>
          <w:color w:val="000000"/>
          <w:lang w:eastAsia="zh-CN"/>
        </w:rPr>
        <w:t>202</w:t>
      </w:r>
      <w:r>
        <w:rPr>
          <w:rFonts w:hint="eastAsia" w:ascii="仿宋" w:hAnsi="仿宋" w:eastAsia="仿宋"/>
          <w:bCs w:val="0"/>
          <w:color w:val="000000"/>
          <w:lang w:val="en-US" w:eastAsia="zh-CN"/>
        </w:rPr>
        <w:t>2</w:t>
      </w:r>
      <w:r>
        <w:rPr>
          <w:rFonts w:hint="eastAsia" w:ascii="仿宋" w:hAnsi="仿宋" w:eastAsia="仿宋"/>
          <w:bCs w:val="0"/>
          <w:color w:val="000000"/>
        </w:rPr>
        <w:t>年度国家开放大学奖学金</w:t>
      </w:r>
      <w:r>
        <w:rPr>
          <w:rFonts w:hint="eastAsia" w:ascii="仿宋" w:hAnsi="仿宋" w:eastAsia="仿宋"/>
          <w:bCs w:val="0"/>
          <w:color w:val="000000"/>
          <w:lang w:eastAsia="zh-CN"/>
        </w:rPr>
        <w:t>个人</w:t>
      </w:r>
      <w:r>
        <w:rPr>
          <w:rFonts w:hint="eastAsia" w:ascii="仿宋" w:hAnsi="仿宋" w:eastAsia="仿宋"/>
          <w:bCs w:val="0"/>
          <w:color w:val="000000"/>
        </w:rPr>
        <w:t>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080"/>
        <w:gridCol w:w="1080"/>
        <w:gridCol w:w="900"/>
        <w:gridCol w:w="1620"/>
        <w:gridCol w:w="1523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此处贴1寸彩色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  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本/专科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     业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入学时间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职务/职称</w:t>
            </w:r>
          </w:p>
        </w:tc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工作经历和专科及以上学习经历</w:t>
            </w:r>
          </w:p>
          <w:p>
            <w:pPr>
              <w:ind w:firstLine="735" w:firstLineChars="35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735" w:firstLineChars="35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735" w:firstLineChars="35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  <w:jc w:val="center"/>
        </w:trPr>
        <w:tc>
          <w:tcPr>
            <w:tcW w:w="99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对照奖学金申请条件简述申请理由（可从以下四个方面阐述，不少于300字，可加附页）：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一、在电大学习情况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1.学习过程（如个人学习过程事例、学习方法以及克服学习困难的经历等）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2.学习成绩（包括在校期间的成绩等）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3.其他方面的表现（如担任学生干部情况、参加学校活动、社会实践等）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二、工作和社会活动情况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1.工作情况（包括学以致用、工作所获成绩和奖励等）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2.社会活动（包括参加社会活动情况和所获社会奖励等）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三、电大学习体会和收获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1.学习体会（如学习感受和学习心得等）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2.学习收获（如电大学习对个人能力提升、职业发展和人际交往的帮助等）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四、对奖学金的认识及未来努力方向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1.对奖学金的认识和理解</w:t>
            </w:r>
          </w:p>
          <w:p>
            <w:pPr>
              <w:wordWrap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2.未来学习中的计划、展望等</w:t>
            </w:r>
          </w:p>
          <w:p>
            <w:pPr>
              <w:wordWrap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ordWrap w:val="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48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9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国家开放大学入学后的获奖情况（按时间顺序填写，并与提交的获奖证书复印件对应）</w:t>
            </w:r>
          </w:p>
          <w:p>
            <w:pPr>
              <w:pStyle w:val="3"/>
              <w:spacing w:before="0" w:beforeAutospacing="0" w:after="0" w:afterAutospacing="0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9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以上内容由申请人本人如实填写。</w:t>
            </w:r>
          </w:p>
          <w:p>
            <w:pPr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ordWrap w:val="0"/>
              <w:ind w:right="420" w:firstLine="2730" w:firstLineChars="130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申请人签名：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9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学习中心初审意见：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经核查，以上信息填报无误，情况属实，同意申报。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负责人签名：                                                              （公章）    </w:t>
            </w:r>
          </w:p>
          <w:p>
            <w:pPr>
              <w:spacing w:line="520" w:lineRule="exact"/>
              <w:ind w:firstLine="735" w:firstLineChars="3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年     月      日                                年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9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分部、相关学院评审意见（包括公示情况）：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分部、相关学院主管校领导签名：                                                  （公章）   </w:t>
            </w:r>
          </w:p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年     月      日                                年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9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总部终审意见：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    （公章）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年     月      日</w:t>
            </w:r>
          </w:p>
        </w:tc>
      </w:tr>
    </w:tbl>
    <w:p>
      <w:pPr>
        <w:spacing w:line="48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附表3</w:t>
      </w:r>
    </w:p>
    <w:p>
      <w:pPr>
        <w:spacing w:line="480" w:lineRule="exact"/>
        <w:jc w:val="center"/>
        <w:rPr>
          <w:rFonts w:hint="eastAsia"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  <w:lang w:eastAsia="zh-CN"/>
        </w:rPr>
        <w:t>奖学金候选人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银行账号信息表</w:t>
      </w:r>
    </w:p>
    <w:p>
      <w:pPr>
        <w:spacing w:line="480" w:lineRule="exact"/>
        <w:jc w:val="center"/>
        <w:rPr>
          <w:rFonts w:hint="eastAsia"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（用于</w:t>
      </w:r>
      <w:r>
        <w:rPr>
          <w:rFonts w:hint="eastAsia" w:ascii="仿宋" w:hAnsi="仿宋" w:eastAsia="仿宋"/>
          <w:b/>
          <w:color w:val="000000"/>
          <w:sz w:val="30"/>
          <w:szCs w:val="30"/>
          <w:lang w:eastAsia="zh-CN"/>
        </w:rPr>
        <w:t>衡水开放大学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向</w:t>
      </w:r>
      <w:r>
        <w:rPr>
          <w:rFonts w:hint="eastAsia" w:ascii="仿宋" w:hAnsi="仿宋" w:eastAsia="仿宋"/>
          <w:b/>
          <w:color w:val="000000"/>
          <w:sz w:val="30"/>
          <w:szCs w:val="30"/>
          <w:lang w:eastAsia="zh-CN"/>
        </w:rPr>
        <w:t>奖学金获得者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拨付奖学金）</w:t>
      </w:r>
    </w:p>
    <w:p>
      <w:pPr>
        <w:spacing w:line="480" w:lineRule="exact"/>
        <w:jc w:val="center"/>
        <w:rPr>
          <w:rFonts w:ascii="宋体" w:hAnsi="宋体"/>
          <w:color w:val="000000"/>
          <w:sz w:val="30"/>
          <w:szCs w:val="30"/>
        </w:rPr>
      </w:pPr>
    </w:p>
    <w:tbl>
      <w:tblPr>
        <w:tblStyle w:val="6"/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5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教学点名称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获奖人姓名</w:t>
            </w:r>
          </w:p>
        </w:tc>
        <w:tc>
          <w:tcPr>
            <w:tcW w:w="5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银行账号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（必须为工商银行个人储蓄卡）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  机：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；</w:t>
            </w:r>
          </w:p>
          <w:p>
            <w:pPr>
              <w:spacing w:line="40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日期：      年      月     日</w:t>
            </w:r>
          </w:p>
        </w:tc>
      </w:tr>
    </w:tbl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ind w:left="2078" w:leftChars="761" w:hanging="480" w:hangingChars="150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400" w:bottom="144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宋体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方正小标宋简体" w:hAnsi="宋体" w:eastAsia="方正小标宋简体" w:cs="Times New Roman"/>
          <w:color w:val="000000"/>
          <w:sz w:val="36"/>
          <w:szCs w:val="36"/>
          <w:lang w:val="en-US" w:eastAsia="zh-CN"/>
        </w:rPr>
        <w:t xml:space="preserve">   衡水开放大学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400"/>
        <w:textAlignment w:val="auto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年度开放教育奖学金候选人推荐名额</w:t>
      </w:r>
    </w:p>
    <w:tbl>
      <w:tblPr>
        <w:tblStyle w:val="6"/>
        <w:tblW w:w="0" w:type="auto"/>
        <w:tblInd w:w="1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  <w:lang w:eastAsia="zh-CN"/>
              </w:rPr>
              <w:t>教学点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推荐名额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（单位：人）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直属班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12人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直属一村一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安平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饶阳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枣强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景县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阜城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武邑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深县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武强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冀州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武警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信息学校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故城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43人</w:t>
            </w:r>
          </w:p>
        </w:tc>
      </w:tr>
    </w:tbl>
    <w:p>
      <w:pPr>
        <w:spacing w:line="48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480" w:lineRule="exact"/>
        <w:jc w:val="lef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400" w:bottom="144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- 21 -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- 20 -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Mjc0ZjRhOThkYjI3ODcyNGVmM2MzNTA3ZWUxMDQifQ=="/>
  </w:docVars>
  <w:rsids>
    <w:rsidRoot w:val="5C433ED9"/>
    <w:rsid w:val="5C43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927</Words>
  <Characters>962</Characters>
  <Lines>0</Lines>
  <Paragraphs>0</Paragraphs>
  <TotalTime>1</TotalTime>
  <ScaleCrop>false</ScaleCrop>
  <LinksUpToDate>false</LinksUpToDate>
  <CharactersWithSpaces>1590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2023-02-21T09:49:00Z</dcterms:created>
  <dc:creator>晴空月儿明</dc:creator>
  <cp:lastModifiedBy>晴空月儿明</cp:lastModifiedBy>
  <dcterms:modified xsi:type="dcterms:W3CDTF">2023-02-21T09:50:54Z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2977402DE13E419CA9259D606254C7CB</vt:lpwstr>
  </property>
</Properties>
</file>