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6DC21" w14:textId="77777777" w:rsidR="008C78EB" w:rsidRDefault="008C78EB" w:rsidP="00192B66">
      <w:pPr>
        <w:spacing w:before="185" w:line="242" w:lineRule="auto"/>
        <w:ind w:right="864"/>
        <w:jc w:val="center"/>
        <w:rPr>
          <w:rFonts w:ascii="微软雅黑" w:eastAsia="微软雅黑" w:hAnsi="微软雅黑" w:cs="微软雅黑"/>
          <w:spacing w:val="26"/>
          <w:sz w:val="43"/>
          <w:szCs w:val="43"/>
        </w:rPr>
      </w:pPr>
    </w:p>
    <w:p w14:paraId="27430EB6" w14:textId="1C252DB3" w:rsidR="00255429" w:rsidRDefault="00255429" w:rsidP="00192B66">
      <w:pPr>
        <w:spacing w:before="185" w:line="242" w:lineRule="auto"/>
        <w:ind w:right="864"/>
        <w:jc w:val="center"/>
        <w:rPr>
          <w:rFonts w:ascii="微软雅黑" w:eastAsia="微软雅黑" w:hAnsi="微软雅黑" w:cs="微软雅黑"/>
          <w:spacing w:val="26"/>
          <w:sz w:val="43"/>
          <w:szCs w:val="43"/>
        </w:rPr>
      </w:pPr>
      <w:r>
        <w:rPr>
          <w:rFonts w:ascii="微软雅黑" w:eastAsia="微软雅黑" w:hAnsi="微软雅黑" w:cs="微软雅黑"/>
          <w:spacing w:val="26"/>
          <w:sz w:val="43"/>
          <w:szCs w:val="43"/>
        </w:rPr>
        <w:t>学前教育 (专科)</w:t>
      </w:r>
      <w:r>
        <w:rPr>
          <w:rFonts w:ascii="微软雅黑" w:eastAsia="微软雅黑" w:hAnsi="微软雅黑" w:cs="微软雅黑" w:hint="eastAsia"/>
          <w:spacing w:val="26"/>
          <w:sz w:val="43"/>
          <w:szCs w:val="43"/>
        </w:rPr>
        <w:t>毕业作业要求</w:t>
      </w:r>
    </w:p>
    <w:p w14:paraId="52982313" w14:textId="77777777" w:rsidR="00D92CE1" w:rsidRDefault="00D92CE1" w:rsidP="00255429">
      <w:pPr>
        <w:spacing w:before="185" w:line="242" w:lineRule="auto"/>
        <w:ind w:left="1493" w:right="864" w:hanging="880"/>
        <w:rPr>
          <w:rFonts w:ascii="微软雅黑" w:eastAsia="微软雅黑" w:hAnsi="微软雅黑" w:cs="微软雅黑"/>
          <w:sz w:val="43"/>
          <w:szCs w:val="43"/>
        </w:rPr>
      </w:pPr>
    </w:p>
    <w:p w14:paraId="31866A44" w14:textId="77777777" w:rsidR="00255429" w:rsidRDefault="00255429" w:rsidP="00D92CE1">
      <w:pPr>
        <w:spacing w:line="360" w:lineRule="auto"/>
        <w:ind w:firstLineChars="200" w:firstLine="508"/>
        <w:rPr>
          <w:rFonts w:asciiTheme="minorEastAsia" w:eastAsiaTheme="minorEastAsia" w:hAnsiTheme="minorEastAsia" w:cs="仿宋"/>
          <w:spacing w:val="8"/>
          <w:sz w:val="24"/>
          <w:szCs w:val="24"/>
        </w:rPr>
      </w:pPr>
      <w:r w:rsidRPr="00D92CE1">
        <w:rPr>
          <w:rFonts w:asciiTheme="minorEastAsia" w:eastAsiaTheme="minorEastAsia" w:hAnsiTheme="minorEastAsia" w:cs="仿宋"/>
          <w:spacing w:val="7"/>
          <w:sz w:val="24"/>
          <w:szCs w:val="24"/>
        </w:rPr>
        <w:t>根据学前教育专业 (专科) 教学计划，毕业作</w:t>
      </w:r>
      <w:r w:rsidRPr="00D92CE1">
        <w:rPr>
          <w:rFonts w:asciiTheme="minorEastAsia" w:eastAsiaTheme="minorEastAsia" w:hAnsiTheme="minorEastAsia" w:cs="仿宋"/>
          <w:spacing w:val="9"/>
          <w:sz w:val="24"/>
          <w:szCs w:val="24"/>
        </w:rPr>
        <w:t>业</w:t>
      </w:r>
      <w:r w:rsidRPr="00D92CE1">
        <w:rPr>
          <w:rFonts w:asciiTheme="minorEastAsia" w:eastAsiaTheme="minorEastAsia" w:hAnsiTheme="minorEastAsia" w:cs="仿宋"/>
          <w:spacing w:val="8"/>
          <w:sz w:val="24"/>
          <w:szCs w:val="24"/>
        </w:rPr>
        <w:t>的形式为</w:t>
      </w:r>
      <w:r w:rsidRPr="00D92CE1">
        <w:rPr>
          <w:rFonts w:asciiTheme="minorEastAsia" w:eastAsiaTheme="minorEastAsia" w:hAnsiTheme="minorEastAsia" w:cs="仿宋"/>
          <w:b/>
          <w:spacing w:val="8"/>
          <w:sz w:val="24"/>
          <w:szCs w:val="24"/>
        </w:rPr>
        <w:t>幼儿园教育活动设计与指导</w:t>
      </w:r>
      <w:r w:rsidRPr="00D92CE1">
        <w:rPr>
          <w:rFonts w:asciiTheme="minorEastAsia" w:eastAsiaTheme="minorEastAsia" w:hAnsiTheme="minorEastAsia" w:cs="仿宋"/>
          <w:spacing w:val="8"/>
          <w:sz w:val="24"/>
          <w:szCs w:val="24"/>
        </w:rPr>
        <w:t>，其目的是运用现代</w:t>
      </w:r>
      <w:r w:rsidRPr="00D92CE1">
        <w:rPr>
          <w:rFonts w:asciiTheme="minorEastAsia" w:eastAsiaTheme="minorEastAsia" w:hAnsiTheme="minorEastAsia" w:cs="仿宋"/>
          <w:spacing w:val="9"/>
          <w:sz w:val="24"/>
          <w:szCs w:val="24"/>
        </w:rPr>
        <w:t>教</w:t>
      </w:r>
      <w:r w:rsidRPr="00D92CE1">
        <w:rPr>
          <w:rFonts w:asciiTheme="minorEastAsia" w:eastAsiaTheme="minorEastAsia" w:hAnsiTheme="minorEastAsia" w:cs="仿宋"/>
          <w:spacing w:val="8"/>
          <w:sz w:val="24"/>
          <w:szCs w:val="24"/>
        </w:rPr>
        <w:t>育理论和教学设计方法与手段，紧密联系幼儿园教育工作</w:t>
      </w:r>
      <w:r w:rsidRPr="00D92CE1">
        <w:rPr>
          <w:rFonts w:asciiTheme="minorEastAsia" w:eastAsiaTheme="minorEastAsia" w:hAnsiTheme="minorEastAsia" w:cs="仿宋"/>
          <w:sz w:val="24"/>
          <w:szCs w:val="24"/>
        </w:rPr>
        <w:t xml:space="preserve"> </w:t>
      </w:r>
      <w:r w:rsidRPr="00D92CE1">
        <w:rPr>
          <w:rFonts w:asciiTheme="minorEastAsia" w:eastAsiaTheme="minorEastAsia" w:hAnsiTheme="minorEastAsia" w:cs="仿宋"/>
          <w:spacing w:val="9"/>
          <w:sz w:val="24"/>
          <w:szCs w:val="24"/>
        </w:rPr>
        <w:t>的</w:t>
      </w:r>
      <w:r w:rsidRPr="00D92CE1">
        <w:rPr>
          <w:rFonts w:asciiTheme="minorEastAsia" w:eastAsiaTheme="minorEastAsia" w:hAnsiTheme="minorEastAsia" w:cs="仿宋"/>
          <w:spacing w:val="8"/>
          <w:sz w:val="24"/>
          <w:szCs w:val="24"/>
        </w:rPr>
        <w:t>实际，通过对主题方案的设计与研究的实践，掌握基本的</w:t>
      </w:r>
      <w:r w:rsidRPr="00D92CE1">
        <w:rPr>
          <w:rFonts w:asciiTheme="minorEastAsia" w:eastAsiaTheme="minorEastAsia" w:hAnsiTheme="minorEastAsia" w:cs="仿宋"/>
          <w:sz w:val="24"/>
          <w:szCs w:val="24"/>
        </w:rPr>
        <w:t xml:space="preserve"> </w:t>
      </w:r>
      <w:r w:rsidRPr="00D92CE1">
        <w:rPr>
          <w:rFonts w:asciiTheme="minorEastAsia" w:eastAsiaTheme="minorEastAsia" w:hAnsiTheme="minorEastAsia" w:cs="仿宋"/>
          <w:spacing w:val="9"/>
          <w:sz w:val="24"/>
          <w:szCs w:val="24"/>
        </w:rPr>
        <w:t>教</w:t>
      </w:r>
      <w:r w:rsidRPr="00D92CE1">
        <w:rPr>
          <w:rFonts w:asciiTheme="minorEastAsia" w:eastAsiaTheme="minorEastAsia" w:hAnsiTheme="minorEastAsia" w:cs="仿宋"/>
          <w:spacing w:val="8"/>
          <w:sz w:val="24"/>
          <w:szCs w:val="24"/>
        </w:rPr>
        <w:t>学设计程序和方法，树立教与学的新理念，做一个能适应</w:t>
      </w:r>
      <w:r w:rsidRPr="00D92CE1">
        <w:rPr>
          <w:rFonts w:asciiTheme="minorEastAsia" w:eastAsiaTheme="minorEastAsia" w:hAnsiTheme="minorEastAsia" w:cs="仿宋"/>
          <w:spacing w:val="16"/>
          <w:sz w:val="24"/>
          <w:szCs w:val="24"/>
        </w:rPr>
        <w:t>当</w:t>
      </w:r>
      <w:r w:rsidRPr="00D92CE1">
        <w:rPr>
          <w:rFonts w:asciiTheme="minorEastAsia" w:eastAsiaTheme="minorEastAsia" w:hAnsiTheme="minorEastAsia" w:cs="仿宋"/>
          <w:spacing w:val="9"/>
          <w:sz w:val="24"/>
          <w:szCs w:val="24"/>
        </w:rPr>
        <w:t>代</w:t>
      </w:r>
      <w:r w:rsidRPr="00D92CE1">
        <w:rPr>
          <w:rFonts w:asciiTheme="minorEastAsia" w:eastAsiaTheme="minorEastAsia" w:hAnsiTheme="minorEastAsia" w:cs="仿宋"/>
          <w:spacing w:val="8"/>
          <w:sz w:val="24"/>
          <w:szCs w:val="24"/>
        </w:rPr>
        <w:t>学前教育发展形势要求的教师。</w:t>
      </w:r>
    </w:p>
    <w:p w14:paraId="0CA78ECB" w14:textId="77777777" w:rsidR="00A21680" w:rsidRPr="00D92CE1" w:rsidRDefault="00A21680" w:rsidP="00A21680">
      <w:pPr>
        <w:spacing w:line="360" w:lineRule="auto"/>
        <w:ind w:firstLineChars="200" w:firstLine="480"/>
        <w:rPr>
          <w:rFonts w:asciiTheme="minorEastAsia" w:eastAsiaTheme="minorEastAsia" w:hAnsiTheme="minorEastAsia" w:cs="仿宋"/>
          <w:sz w:val="24"/>
          <w:szCs w:val="24"/>
        </w:rPr>
      </w:pPr>
    </w:p>
    <w:p w14:paraId="131DBE4B" w14:textId="77777777" w:rsidR="00255429" w:rsidRPr="00D92CE1" w:rsidRDefault="00D92CE1" w:rsidP="00D92CE1">
      <w:pPr>
        <w:spacing w:line="360" w:lineRule="auto"/>
        <w:ind w:firstLineChars="200" w:firstLine="582"/>
        <w:rPr>
          <w:rFonts w:asciiTheme="minorEastAsia" w:eastAsiaTheme="minorEastAsia" w:hAnsiTheme="minorEastAsia" w:cs="黑体"/>
          <w:b/>
          <w:sz w:val="24"/>
          <w:szCs w:val="24"/>
        </w:rPr>
      </w:pPr>
      <w:r w:rsidRPr="00D92CE1">
        <w:rPr>
          <w:rFonts w:asciiTheme="minorEastAsia" w:eastAsiaTheme="minorEastAsia" w:hAnsiTheme="minorEastAsia" w:cs="黑体" w:hint="eastAsia"/>
          <w:b/>
          <w:spacing w:val="25"/>
          <w:sz w:val="24"/>
          <w:szCs w:val="24"/>
        </w:rPr>
        <w:t>一、</w:t>
      </w:r>
      <w:r w:rsidR="00255429" w:rsidRPr="00D92CE1">
        <w:rPr>
          <w:rFonts w:asciiTheme="minorEastAsia" w:eastAsiaTheme="minorEastAsia" w:hAnsiTheme="minorEastAsia" w:cs="黑体"/>
          <w:b/>
          <w:spacing w:val="19"/>
          <w:sz w:val="24"/>
          <w:szCs w:val="24"/>
        </w:rPr>
        <w:t>毕业作业的内容</w:t>
      </w:r>
    </w:p>
    <w:p w14:paraId="7719EDBA" w14:textId="77777777" w:rsidR="00255429" w:rsidRDefault="00255429" w:rsidP="00D92CE1">
      <w:pPr>
        <w:spacing w:line="360" w:lineRule="auto"/>
        <w:ind w:firstLineChars="200" w:firstLine="512"/>
        <w:rPr>
          <w:rFonts w:asciiTheme="minorEastAsia" w:eastAsiaTheme="minorEastAsia" w:hAnsiTheme="minorEastAsia" w:cs="仿宋"/>
          <w:spacing w:val="5"/>
          <w:sz w:val="24"/>
          <w:szCs w:val="24"/>
        </w:rPr>
      </w:pPr>
      <w:r w:rsidRPr="00D92CE1">
        <w:rPr>
          <w:rFonts w:asciiTheme="minorEastAsia" w:eastAsiaTheme="minorEastAsia" w:hAnsiTheme="minorEastAsia" w:cs="仿宋"/>
          <w:spacing w:val="8"/>
          <w:sz w:val="24"/>
          <w:szCs w:val="24"/>
        </w:rPr>
        <w:t>学</w:t>
      </w:r>
      <w:r w:rsidRPr="00D92CE1">
        <w:rPr>
          <w:rFonts w:asciiTheme="minorEastAsia" w:eastAsiaTheme="minorEastAsia" w:hAnsiTheme="minorEastAsia" w:cs="仿宋"/>
          <w:spacing w:val="7"/>
          <w:sz w:val="24"/>
          <w:szCs w:val="24"/>
        </w:rPr>
        <w:t>生可在教师的指导下，根据教育实习所在幼儿园的实</w:t>
      </w:r>
      <w:r w:rsidRPr="00D92CE1">
        <w:rPr>
          <w:rFonts w:asciiTheme="minorEastAsia" w:eastAsiaTheme="minorEastAsia" w:hAnsiTheme="minorEastAsia" w:cs="仿宋"/>
          <w:spacing w:val="10"/>
          <w:sz w:val="24"/>
          <w:szCs w:val="24"/>
        </w:rPr>
        <w:t>际情况，</w:t>
      </w:r>
      <w:r w:rsidRPr="00D92CE1">
        <w:rPr>
          <w:rFonts w:asciiTheme="minorEastAsia" w:eastAsiaTheme="minorEastAsia" w:hAnsiTheme="minorEastAsia" w:cs="仿宋"/>
          <w:spacing w:val="5"/>
          <w:sz w:val="24"/>
          <w:szCs w:val="24"/>
        </w:rPr>
        <w:t>选择一个主题和年龄段，设计一个</w:t>
      </w:r>
      <w:r w:rsidRPr="00D92CE1">
        <w:rPr>
          <w:rFonts w:asciiTheme="minorEastAsia" w:eastAsiaTheme="minorEastAsia" w:hAnsiTheme="minorEastAsia" w:cs="仿宋"/>
          <w:b/>
          <w:spacing w:val="5"/>
          <w:sz w:val="24"/>
          <w:szCs w:val="24"/>
        </w:rPr>
        <w:t>主题活动方案</w:t>
      </w:r>
      <w:r w:rsidRPr="00D92CE1">
        <w:rPr>
          <w:rFonts w:asciiTheme="minorEastAsia" w:eastAsiaTheme="minorEastAsia" w:hAnsiTheme="minorEastAsia" w:cs="仿宋"/>
          <w:spacing w:val="5"/>
          <w:sz w:val="24"/>
          <w:szCs w:val="24"/>
        </w:rPr>
        <w:t>。</w:t>
      </w:r>
    </w:p>
    <w:p w14:paraId="38C1F866" w14:textId="77777777" w:rsidR="00A21680" w:rsidRPr="00D92CE1" w:rsidRDefault="00A21680" w:rsidP="00A21680">
      <w:pPr>
        <w:spacing w:line="360" w:lineRule="auto"/>
        <w:ind w:firstLineChars="200" w:firstLine="480"/>
        <w:rPr>
          <w:rFonts w:asciiTheme="minorEastAsia" w:eastAsiaTheme="minorEastAsia" w:hAnsiTheme="minorEastAsia" w:cs="仿宋"/>
          <w:sz w:val="24"/>
          <w:szCs w:val="24"/>
        </w:rPr>
      </w:pPr>
    </w:p>
    <w:p w14:paraId="04633667" w14:textId="77777777" w:rsidR="00255429" w:rsidRPr="00D92CE1" w:rsidRDefault="00D92CE1" w:rsidP="00D92CE1">
      <w:pPr>
        <w:spacing w:line="360" w:lineRule="auto"/>
        <w:ind w:firstLineChars="200" w:firstLine="582"/>
        <w:rPr>
          <w:rFonts w:asciiTheme="minorEastAsia" w:eastAsiaTheme="minorEastAsia" w:hAnsiTheme="minorEastAsia" w:cs="黑体"/>
          <w:b/>
          <w:sz w:val="24"/>
          <w:szCs w:val="24"/>
        </w:rPr>
      </w:pPr>
      <w:r w:rsidRPr="00D92CE1">
        <w:rPr>
          <w:rFonts w:asciiTheme="minorEastAsia" w:eastAsiaTheme="minorEastAsia" w:hAnsiTheme="minorEastAsia" w:cs="黑体" w:hint="eastAsia"/>
          <w:b/>
          <w:spacing w:val="25"/>
          <w:sz w:val="24"/>
          <w:szCs w:val="24"/>
        </w:rPr>
        <w:t>二、</w:t>
      </w:r>
      <w:r w:rsidR="00255429" w:rsidRPr="00D92CE1">
        <w:rPr>
          <w:rFonts w:asciiTheme="minorEastAsia" w:eastAsiaTheme="minorEastAsia" w:hAnsiTheme="minorEastAsia" w:cs="黑体"/>
          <w:b/>
          <w:spacing w:val="19"/>
          <w:sz w:val="24"/>
          <w:szCs w:val="24"/>
        </w:rPr>
        <w:t>毕业作业的要求</w:t>
      </w:r>
    </w:p>
    <w:p w14:paraId="6D2ABC9F" w14:textId="77777777" w:rsidR="00255429" w:rsidRPr="00D92CE1" w:rsidRDefault="00D92CE1" w:rsidP="00D92CE1">
      <w:pPr>
        <w:spacing w:line="360" w:lineRule="auto"/>
        <w:ind w:firstLineChars="200" w:firstLine="568"/>
        <w:rPr>
          <w:rFonts w:asciiTheme="minorEastAsia" w:eastAsiaTheme="minorEastAsia" w:hAnsiTheme="minorEastAsia" w:cs="仿宋"/>
          <w:sz w:val="24"/>
          <w:szCs w:val="24"/>
        </w:rPr>
      </w:pPr>
      <w:r>
        <w:rPr>
          <w:rFonts w:asciiTheme="minorEastAsia" w:eastAsiaTheme="minorEastAsia" w:hAnsiTheme="minorEastAsia" w:cs="仿宋" w:hint="eastAsia"/>
          <w:spacing w:val="22"/>
          <w:position w:val="2"/>
          <w:sz w:val="24"/>
          <w:szCs w:val="24"/>
        </w:rPr>
        <w:t>（一）</w:t>
      </w:r>
      <w:r w:rsidR="00255429" w:rsidRPr="00D92CE1">
        <w:rPr>
          <w:rFonts w:asciiTheme="minorEastAsia" w:eastAsiaTheme="minorEastAsia" w:hAnsiTheme="minorEastAsia" w:cs="仿宋"/>
          <w:spacing w:val="13"/>
          <w:position w:val="2"/>
          <w:sz w:val="24"/>
          <w:szCs w:val="24"/>
        </w:rPr>
        <w:t>首先确立一个主题，设计主题目标，编制主题网络</w:t>
      </w:r>
      <w:r w:rsidR="00255429" w:rsidRPr="00D92CE1">
        <w:rPr>
          <w:rFonts w:asciiTheme="minorEastAsia" w:eastAsiaTheme="minorEastAsia" w:hAnsiTheme="minorEastAsia" w:cs="仿宋"/>
          <w:spacing w:val="-6"/>
          <w:sz w:val="24"/>
          <w:szCs w:val="24"/>
        </w:rPr>
        <w:t>图</w:t>
      </w:r>
      <w:r w:rsidR="00255429" w:rsidRPr="00D92CE1">
        <w:rPr>
          <w:rFonts w:asciiTheme="minorEastAsia" w:eastAsiaTheme="minorEastAsia" w:hAnsiTheme="minorEastAsia" w:cs="仿宋"/>
          <w:spacing w:val="-5"/>
          <w:sz w:val="24"/>
          <w:szCs w:val="24"/>
        </w:rPr>
        <w:t>， 以此作为开展活动的依据。</w:t>
      </w:r>
    </w:p>
    <w:p w14:paraId="1B930A3D" w14:textId="77777777" w:rsidR="00255429" w:rsidRPr="00D92CE1" w:rsidRDefault="00D92CE1" w:rsidP="00D92CE1">
      <w:pPr>
        <w:spacing w:line="360" w:lineRule="auto"/>
        <w:ind w:firstLineChars="200" w:firstLine="508"/>
        <w:rPr>
          <w:rFonts w:asciiTheme="minorEastAsia" w:eastAsiaTheme="minorEastAsia" w:hAnsiTheme="minorEastAsia" w:cs="仿宋"/>
          <w:sz w:val="24"/>
          <w:szCs w:val="24"/>
        </w:rPr>
      </w:pPr>
      <w:r>
        <w:rPr>
          <w:rFonts w:asciiTheme="minorEastAsia" w:eastAsiaTheme="minorEastAsia" w:hAnsiTheme="minorEastAsia" w:cs="仿宋" w:hint="eastAsia"/>
          <w:spacing w:val="7"/>
          <w:sz w:val="24"/>
          <w:szCs w:val="24"/>
        </w:rPr>
        <w:t>（二）</w:t>
      </w:r>
      <w:r w:rsidR="00255429" w:rsidRPr="00D92CE1">
        <w:rPr>
          <w:rFonts w:asciiTheme="minorEastAsia" w:eastAsiaTheme="minorEastAsia" w:hAnsiTheme="minorEastAsia" w:cs="仿宋"/>
          <w:spacing w:val="7"/>
          <w:sz w:val="24"/>
          <w:szCs w:val="24"/>
        </w:rPr>
        <w:t>写出详细的活动方案，针对活动方案进行设计思</w:t>
      </w:r>
      <w:r w:rsidR="00255429" w:rsidRPr="00D92CE1">
        <w:rPr>
          <w:rFonts w:asciiTheme="minorEastAsia" w:eastAsiaTheme="minorEastAsia" w:hAnsiTheme="minorEastAsia" w:cs="仿宋"/>
          <w:spacing w:val="6"/>
          <w:sz w:val="24"/>
          <w:szCs w:val="24"/>
        </w:rPr>
        <w:t>路</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8"/>
          <w:sz w:val="24"/>
          <w:szCs w:val="24"/>
        </w:rPr>
        <w:t>的阐述。活动方案应包含活动名称、活动目标、活动准备</w:t>
      </w:r>
      <w:r w:rsidR="00255429" w:rsidRPr="00D92CE1">
        <w:rPr>
          <w:rFonts w:asciiTheme="minorEastAsia" w:eastAsiaTheme="minorEastAsia" w:hAnsiTheme="minorEastAsia" w:cs="仿宋"/>
          <w:spacing w:val="4"/>
          <w:sz w:val="24"/>
          <w:szCs w:val="24"/>
        </w:rPr>
        <w:t>、</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8"/>
          <w:sz w:val="24"/>
          <w:szCs w:val="24"/>
        </w:rPr>
        <w:t>活动过程、活动延伸等部分，活动方案所涉及的主要教学</w:t>
      </w:r>
      <w:r w:rsidR="00255429" w:rsidRPr="00D92CE1">
        <w:rPr>
          <w:rFonts w:asciiTheme="minorEastAsia" w:eastAsiaTheme="minorEastAsia" w:hAnsiTheme="minorEastAsia" w:cs="仿宋"/>
          <w:spacing w:val="4"/>
          <w:sz w:val="24"/>
          <w:szCs w:val="24"/>
        </w:rPr>
        <w:t>材</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9"/>
          <w:sz w:val="24"/>
          <w:szCs w:val="24"/>
        </w:rPr>
        <w:t>料</w:t>
      </w:r>
      <w:r w:rsidR="00255429" w:rsidRPr="00D92CE1">
        <w:rPr>
          <w:rFonts w:asciiTheme="minorEastAsia" w:eastAsiaTheme="minorEastAsia" w:hAnsiTheme="minorEastAsia" w:cs="仿宋"/>
          <w:spacing w:val="6"/>
          <w:sz w:val="24"/>
          <w:szCs w:val="24"/>
        </w:rPr>
        <w:t>作为附件提交。</w:t>
      </w:r>
    </w:p>
    <w:p w14:paraId="72FC7DFB" w14:textId="77777777" w:rsidR="00255429" w:rsidRPr="00D92CE1" w:rsidRDefault="00D92CE1" w:rsidP="00D92CE1">
      <w:pPr>
        <w:spacing w:line="360" w:lineRule="auto"/>
        <w:ind w:firstLineChars="200" w:firstLine="528"/>
        <w:rPr>
          <w:rFonts w:asciiTheme="minorEastAsia" w:eastAsiaTheme="minorEastAsia" w:hAnsiTheme="minorEastAsia" w:cs="仿宋"/>
          <w:sz w:val="24"/>
          <w:szCs w:val="24"/>
        </w:rPr>
      </w:pPr>
      <w:r>
        <w:rPr>
          <w:rFonts w:asciiTheme="minorEastAsia" w:eastAsiaTheme="minorEastAsia" w:hAnsiTheme="minorEastAsia" w:cs="仿宋" w:hint="eastAsia"/>
          <w:spacing w:val="12"/>
          <w:sz w:val="24"/>
          <w:szCs w:val="24"/>
        </w:rPr>
        <w:t>（三）</w:t>
      </w:r>
      <w:r w:rsidR="00255429" w:rsidRPr="00D92CE1">
        <w:rPr>
          <w:rFonts w:asciiTheme="minorEastAsia" w:eastAsiaTheme="minorEastAsia" w:hAnsiTheme="minorEastAsia" w:cs="仿宋"/>
          <w:spacing w:val="6"/>
          <w:sz w:val="24"/>
          <w:szCs w:val="24"/>
        </w:rPr>
        <w:t>主题的选择要符合幼儿身心的发展特点，能满足幼</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12"/>
          <w:sz w:val="24"/>
          <w:szCs w:val="24"/>
        </w:rPr>
        <w:t>儿</w:t>
      </w:r>
      <w:r w:rsidR="00255429" w:rsidRPr="00D92CE1">
        <w:rPr>
          <w:rFonts w:asciiTheme="minorEastAsia" w:eastAsiaTheme="minorEastAsia" w:hAnsiTheme="minorEastAsia" w:cs="仿宋"/>
          <w:spacing w:val="8"/>
          <w:sz w:val="24"/>
          <w:szCs w:val="24"/>
        </w:rPr>
        <w:t>兴趣、需要，包含多方面的教育价值，涉及各个不同的学</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9"/>
          <w:sz w:val="24"/>
          <w:szCs w:val="24"/>
        </w:rPr>
        <w:t>习</w:t>
      </w:r>
      <w:r w:rsidR="00255429" w:rsidRPr="00D92CE1">
        <w:rPr>
          <w:rFonts w:asciiTheme="minorEastAsia" w:eastAsiaTheme="minorEastAsia" w:hAnsiTheme="minorEastAsia" w:cs="仿宋"/>
          <w:spacing w:val="7"/>
          <w:sz w:val="24"/>
          <w:szCs w:val="24"/>
        </w:rPr>
        <w:t>领域，可行性强。</w:t>
      </w:r>
    </w:p>
    <w:p w14:paraId="5B79EC62" w14:textId="77777777" w:rsidR="00255429" w:rsidRPr="00D92CE1" w:rsidRDefault="00D92CE1" w:rsidP="00D92CE1">
      <w:pPr>
        <w:spacing w:line="360" w:lineRule="auto"/>
        <w:ind w:firstLineChars="200" w:firstLine="584"/>
        <w:rPr>
          <w:rFonts w:asciiTheme="minorEastAsia" w:eastAsiaTheme="minorEastAsia" w:hAnsiTheme="minorEastAsia" w:cs="仿宋"/>
          <w:sz w:val="24"/>
          <w:szCs w:val="24"/>
        </w:rPr>
      </w:pPr>
      <w:r>
        <w:rPr>
          <w:rFonts w:asciiTheme="minorEastAsia" w:eastAsiaTheme="minorEastAsia" w:hAnsiTheme="minorEastAsia" w:cs="仿宋" w:hint="eastAsia"/>
          <w:spacing w:val="26"/>
          <w:sz w:val="24"/>
          <w:szCs w:val="24"/>
        </w:rPr>
        <w:t>（四）</w:t>
      </w:r>
      <w:r w:rsidR="00255429" w:rsidRPr="00D92CE1">
        <w:rPr>
          <w:rFonts w:asciiTheme="minorEastAsia" w:eastAsiaTheme="minorEastAsia" w:hAnsiTheme="minorEastAsia" w:cs="仿宋"/>
          <w:spacing w:val="13"/>
          <w:sz w:val="24"/>
          <w:szCs w:val="24"/>
        </w:rPr>
        <w:t>针对活动方案在设计思路阐述中分析自己的设计特</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14"/>
          <w:sz w:val="24"/>
          <w:szCs w:val="24"/>
        </w:rPr>
        <w:t>点</w:t>
      </w:r>
      <w:r w:rsidR="00255429" w:rsidRPr="00D92CE1">
        <w:rPr>
          <w:rFonts w:asciiTheme="minorEastAsia" w:eastAsiaTheme="minorEastAsia" w:hAnsiTheme="minorEastAsia" w:cs="仿宋"/>
          <w:spacing w:val="11"/>
          <w:sz w:val="24"/>
          <w:szCs w:val="24"/>
        </w:rPr>
        <w:t>与</w:t>
      </w:r>
      <w:r w:rsidR="00255429" w:rsidRPr="00D92CE1">
        <w:rPr>
          <w:rFonts w:asciiTheme="minorEastAsia" w:eastAsiaTheme="minorEastAsia" w:hAnsiTheme="minorEastAsia" w:cs="仿宋"/>
          <w:spacing w:val="7"/>
          <w:sz w:val="24"/>
          <w:szCs w:val="24"/>
        </w:rPr>
        <w:t>思路，并对自己的设计思路进行理论分析。</w:t>
      </w:r>
    </w:p>
    <w:p w14:paraId="6F6E6283" w14:textId="77777777" w:rsidR="00A21680" w:rsidRDefault="00255429" w:rsidP="00A21680">
      <w:pPr>
        <w:spacing w:line="360" w:lineRule="auto"/>
        <w:ind w:firstLineChars="200" w:firstLine="476"/>
        <w:rPr>
          <w:rFonts w:asciiTheme="minorEastAsia" w:eastAsiaTheme="minorEastAsia" w:hAnsiTheme="minorEastAsia" w:cs="仿宋"/>
          <w:sz w:val="24"/>
          <w:szCs w:val="24"/>
        </w:rPr>
      </w:pPr>
      <w:r w:rsidRPr="00D92CE1">
        <w:rPr>
          <w:rFonts w:asciiTheme="minorEastAsia" w:eastAsiaTheme="minorEastAsia" w:hAnsiTheme="minorEastAsia" w:cs="仿宋"/>
          <w:spacing w:val="-1"/>
          <w:sz w:val="24"/>
          <w:szCs w:val="24"/>
        </w:rPr>
        <w:t>毕业作业终审合格，给</w:t>
      </w:r>
      <w:r w:rsidRPr="00D92CE1">
        <w:rPr>
          <w:rFonts w:asciiTheme="minorEastAsia" w:eastAsiaTheme="minorEastAsia" w:hAnsiTheme="minorEastAsia" w:cs="仿宋"/>
          <w:sz w:val="24"/>
          <w:szCs w:val="24"/>
        </w:rPr>
        <w:t>予 5 个学分。不合格者无学分。</w:t>
      </w:r>
    </w:p>
    <w:p w14:paraId="78C61F8B" w14:textId="77777777" w:rsidR="00A21680" w:rsidRDefault="00A21680" w:rsidP="00A21680">
      <w:pPr>
        <w:spacing w:line="360" w:lineRule="auto"/>
        <w:ind w:firstLineChars="200" w:firstLine="480"/>
        <w:rPr>
          <w:rFonts w:asciiTheme="minorEastAsia" w:eastAsiaTheme="minorEastAsia" w:hAnsiTheme="minorEastAsia" w:cs="仿宋"/>
          <w:sz w:val="24"/>
          <w:szCs w:val="24"/>
        </w:rPr>
      </w:pPr>
    </w:p>
    <w:p w14:paraId="63B4FD52" w14:textId="77777777" w:rsidR="00D92CE1" w:rsidRPr="00A21680" w:rsidRDefault="00A21680" w:rsidP="00A21680">
      <w:pPr>
        <w:spacing w:line="360" w:lineRule="auto"/>
        <w:ind w:firstLineChars="200" w:firstLine="482"/>
        <w:rPr>
          <w:rFonts w:asciiTheme="minorEastAsia" w:eastAsiaTheme="minorEastAsia" w:hAnsiTheme="minorEastAsia" w:cs="仿宋"/>
          <w:sz w:val="24"/>
          <w:szCs w:val="24"/>
        </w:rPr>
      </w:pPr>
      <w:r w:rsidRPr="00A21680">
        <w:rPr>
          <w:rFonts w:asciiTheme="minorEastAsia" w:eastAsiaTheme="minorEastAsia" w:hAnsiTheme="minorEastAsia" w:cs="仿宋" w:hint="eastAsia"/>
          <w:b/>
          <w:sz w:val="24"/>
          <w:szCs w:val="24"/>
        </w:rPr>
        <w:t>三、</w:t>
      </w:r>
      <w:r w:rsidR="00D92CE1" w:rsidRPr="00D92CE1">
        <w:rPr>
          <w:rFonts w:asciiTheme="minorEastAsia" w:eastAsiaTheme="minorEastAsia" w:hAnsiTheme="minorEastAsia" w:cs="仿宋"/>
          <w:b/>
          <w:spacing w:val="5"/>
          <w:sz w:val="24"/>
          <w:szCs w:val="24"/>
        </w:rPr>
        <w:t>主题活动方案</w:t>
      </w:r>
      <w:r w:rsidR="00D92CE1">
        <w:rPr>
          <w:rFonts w:asciiTheme="minorEastAsia" w:eastAsiaTheme="minorEastAsia" w:hAnsiTheme="minorEastAsia" w:cs="仿宋" w:hint="eastAsia"/>
          <w:b/>
          <w:spacing w:val="5"/>
          <w:sz w:val="24"/>
          <w:szCs w:val="24"/>
        </w:rPr>
        <w:t>内容</w:t>
      </w:r>
    </w:p>
    <w:p w14:paraId="31672D4C" w14:textId="77777777" w:rsidR="00255429" w:rsidRPr="00D92CE1" w:rsidRDefault="00255429" w:rsidP="00D92CE1">
      <w:pPr>
        <w:spacing w:line="360" w:lineRule="auto"/>
        <w:ind w:firstLineChars="200" w:firstLine="520"/>
        <w:rPr>
          <w:rFonts w:asciiTheme="minorEastAsia" w:eastAsiaTheme="minorEastAsia" w:hAnsiTheme="minorEastAsia" w:cs="仿宋"/>
          <w:sz w:val="24"/>
          <w:szCs w:val="24"/>
        </w:rPr>
      </w:pPr>
      <w:r w:rsidRPr="00D92CE1">
        <w:rPr>
          <w:rFonts w:asciiTheme="minorEastAsia" w:eastAsiaTheme="minorEastAsia" w:hAnsiTheme="minorEastAsia" w:cs="仿宋"/>
          <w:spacing w:val="10"/>
          <w:sz w:val="24"/>
          <w:szCs w:val="24"/>
        </w:rPr>
        <w:t>(</w:t>
      </w:r>
      <w:r w:rsidR="00D92CE1">
        <w:rPr>
          <w:rFonts w:asciiTheme="minorEastAsia" w:eastAsiaTheme="minorEastAsia" w:hAnsiTheme="minorEastAsia" w:cs="仿宋" w:hint="eastAsia"/>
          <w:spacing w:val="6"/>
          <w:sz w:val="24"/>
          <w:szCs w:val="24"/>
        </w:rPr>
        <w:t>一</w:t>
      </w:r>
      <w:r w:rsidRPr="00D92CE1">
        <w:rPr>
          <w:rFonts w:asciiTheme="minorEastAsia" w:eastAsiaTheme="minorEastAsia" w:hAnsiTheme="minorEastAsia" w:cs="仿宋"/>
          <w:spacing w:val="6"/>
          <w:sz w:val="24"/>
          <w:szCs w:val="24"/>
        </w:rPr>
        <w:t>) 主题名称</w:t>
      </w:r>
    </w:p>
    <w:p w14:paraId="5E4195C6" w14:textId="77777777" w:rsidR="00255429" w:rsidRPr="00D92CE1" w:rsidRDefault="00255429" w:rsidP="00D92CE1">
      <w:pPr>
        <w:spacing w:line="360" w:lineRule="auto"/>
        <w:ind w:firstLineChars="200" w:firstLine="520"/>
        <w:rPr>
          <w:rFonts w:asciiTheme="minorEastAsia" w:eastAsiaTheme="minorEastAsia" w:hAnsiTheme="minorEastAsia" w:cs="仿宋"/>
          <w:sz w:val="24"/>
          <w:szCs w:val="24"/>
        </w:rPr>
      </w:pPr>
      <w:r w:rsidRPr="00D92CE1">
        <w:rPr>
          <w:rFonts w:asciiTheme="minorEastAsia" w:eastAsiaTheme="minorEastAsia" w:hAnsiTheme="minorEastAsia" w:cs="仿宋"/>
          <w:spacing w:val="10"/>
          <w:sz w:val="24"/>
          <w:szCs w:val="24"/>
        </w:rPr>
        <w:lastRenderedPageBreak/>
        <w:t>(</w:t>
      </w:r>
      <w:r w:rsidR="00D92CE1">
        <w:rPr>
          <w:rFonts w:asciiTheme="minorEastAsia" w:eastAsiaTheme="minorEastAsia" w:hAnsiTheme="minorEastAsia" w:cs="仿宋" w:hint="eastAsia"/>
          <w:spacing w:val="7"/>
          <w:sz w:val="24"/>
          <w:szCs w:val="24"/>
        </w:rPr>
        <w:t>二</w:t>
      </w:r>
      <w:r w:rsidRPr="00D92CE1">
        <w:rPr>
          <w:rFonts w:asciiTheme="minorEastAsia" w:eastAsiaTheme="minorEastAsia" w:hAnsiTheme="minorEastAsia" w:cs="仿宋"/>
          <w:spacing w:val="7"/>
          <w:sz w:val="24"/>
          <w:szCs w:val="24"/>
        </w:rPr>
        <w:t>) 主题选择的缘由</w:t>
      </w:r>
    </w:p>
    <w:p w14:paraId="151BAC9E" w14:textId="77777777" w:rsidR="00255429" w:rsidRPr="00D92CE1" w:rsidRDefault="00255429" w:rsidP="00D92CE1">
      <w:pPr>
        <w:spacing w:line="360" w:lineRule="auto"/>
        <w:ind w:firstLineChars="200" w:firstLine="520"/>
        <w:rPr>
          <w:rFonts w:asciiTheme="minorEastAsia" w:eastAsiaTheme="minorEastAsia" w:hAnsiTheme="minorEastAsia" w:cs="仿宋"/>
          <w:sz w:val="24"/>
          <w:szCs w:val="24"/>
        </w:rPr>
      </w:pPr>
      <w:r w:rsidRPr="00D92CE1">
        <w:rPr>
          <w:rFonts w:asciiTheme="minorEastAsia" w:eastAsiaTheme="minorEastAsia" w:hAnsiTheme="minorEastAsia" w:cs="仿宋"/>
          <w:spacing w:val="10"/>
          <w:sz w:val="24"/>
          <w:szCs w:val="24"/>
        </w:rPr>
        <w:t>(</w:t>
      </w:r>
      <w:r w:rsidR="00D92CE1">
        <w:rPr>
          <w:rFonts w:asciiTheme="minorEastAsia" w:eastAsiaTheme="minorEastAsia" w:hAnsiTheme="minorEastAsia" w:cs="仿宋" w:hint="eastAsia"/>
          <w:spacing w:val="6"/>
          <w:sz w:val="24"/>
          <w:szCs w:val="24"/>
        </w:rPr>
        <w:t>三</w:t>
      </w:r>
      <w:r w:rsidRPr="00D92CE1">
        <w:rPr>
          <w:rFonts w:asciiTheme="minorEastAsia" w:eastAsiaTheme="minorEastAsia" w:hAnsiTheme="minorEastAsia" w:cs="仿宋"/>
          <w:spacing w:val="6"/>
          <w:sz w:val="24"/>
          <w:szCs w:val="24"/>
        </w:rPr>
        <w:t>) 主题目标</w:t>
      </w:r>
    </w:p>
    <w:p w14:paraId="61B9DB26" w14:textId="77777777" w:rsidR="00255429" w:rsidRPr="00D92CE1" w:rsidRDefault="00255429" w:rsidP="00D92CE1">
      <w:pPr>
        <w:spacing w:line="360" w:lineRule="auto"/>
        <w:ind w:firstLineChars="200" w:firstLine="528"/>
        <w:rPr>
          <w:rFonts w:asciiTheme="minorEastAsia" w:eastAsiaTheme="minorEastAsia" w:hAnsiTheme="minorEastAsia" w:cs="仿宋"/>
          <w:sz w:val="24"/>
          <w:szCs w:val="24"/>
        </w:rPr>
      </w:pPr>
      <w:r w:rsidRPr="00D92CE1">
        <w:rPr>
          <w:rFonts w:asciiTheme="minorEastAsia" w:eastAsiaTheme="minorEastAsia" w:hAnsiTheme="minorEastAsia" w:cs="仿宋"/>
          <w:spacing w:val="12"/>
          <w:sz w:val="24"/>
          <w:szCs w:val="24"/>
        </w:rPr>
        <w:t>(</w:t>
      </w:r>
      <w:r w:rsidR="00D92CE1">
        <w:rPr>
          <w:rFonts w:asciiTheme="minorEastAsia" w:eastAsiaTheme="minorEastAsia" w:hAnsiTheme="minorEastAsia" w:cs="仿宋" w:hint="eastAsia"/>
          <w:spacing w:val="6"/>
          <w:sz w:val="24"/>
          <w:szCs w:val="24"/>
        </w:rPr>
        <w:t>四</w:t>
      </w:r>
      <w:r w:rsidRPr="00D92CE1">
        <w:rPr>
          <w:rFonts w:asciiTheme="minorEastAsia" w:eastAsiaTheme="minorEastAsia" w:hAnsiTheme="minorEastAsia" w:cs="仿宋"/>
          <w:spacing w:val="6"/>
          <w:sz w:val="24"/>
          <w:szCs w:val="24"/>
        </w:rPr>
        <w:t>) 主题网络图</w:t>
      </w:r>
    </w:p>
    <w:p w14:paraId="32193206" w14:textId="77777777" w:rsidR="00255429" w:rsidRPr="00D92CE1" w:rsidRDefault="00D92CE1" w:rsidP="00D92CE1">
      <w:pPr>
        <w:spacing w:line="360" w:lineRule="auto"/>
        <w:ind w:firstLineChars="200" w:firstLine="508"/>
        <w:rPr>
          <w:rFonts w:asciiTheme="minorEastAsia" w:eastAsiaTheme="minorEastAsia" w:hAnsiTheme="minorEastAsia" w:cs="仿宋"/>
          <w:sz w:val="24"/>
          <w:szCs w:val="24"/>
        </w:rPr>
      </w:pPr>
      <w:r>
        <w:rPr>
          <w:rFonts w:asciiTheme="minorEastAsia" w:eastAsiaTheme="minorEastAsia" w:hAnsiTheme="minorEastAsia" w:cs="仿宋"/>
          <w:spacing w:val="7"/>
          <w:sz w:val="24"/>
          <w:szCs w:val="24"/>
        </w:rPr>
        <w:t>(</w:t>
      </w:r>
      <w:r>
        <w:rPr>
          <w:rFonts w:asciiTheme="minorEastAsia" w:eastAsiaTheme="minorEastAsia" w:hAnsiTheme="minorEastAsia" w:cs="仿宋" w:hint="eastAsia"/>
          <w:spacing w:val="7"/>
          <w:sz w:val="24"/>
          <w:szCs w:val="24"/>
        </w:rPr>
        <w:t>五</w:t>
      </w:r>
      <w:r w:rsidR="00255429" w:rsidRPr="00D92CE1">
        <w:rPr>
          <w:rFonts w:asciiTheme="minorEastAsia" w:eastAsiaTheme="minorEastAsia" w:hAnsiTheme="minorEastAsia" w:cs="仿宋"/>
          <w:spacing w:val="7"/>
          <w:sz w:val="24"/>
          <w:szCs w:val="24"/>
        </w:rPr>
        <w:t>) 本主题下的一个详细的教育活动方案(将教学材</w:t>
      </w:r>
      <w:r w:rsidR="00255429" w:rsidRPr="00D92CE1">
        <w:rPr>
          <w:rFonts w:asciiTheme="minorEastAsia" w:eastAsiaTheme="minorEastAsia" w:hAnsiTheme="minorEastAsia" w:cs="仿宋"/>
          <w:spacing w:val="14"/>
          <w:sz w:val="24"/>
          <w:szCs w:val="24"/>
        </w:rPr>
        <w:t>料等</w:t>
      </w:r>
      <w:r w:rsidR="00255429" w:rsidRPr="00D92CE1">
        <w:rPr>
          <w:rFonts w:asciiTheme="minorEastAsia" w:eastAsiaTheme="minorEastAsia" w:hAnsiTheme="minorEastAsia" w:cs="仿宋"/>
          <w:spacing w:val="8"/>
          <w:sz w:val="24"/>
          <w:szCs w:val="24"/>
        </w:rPr>
        <w:t>附</w:t>
      </w:r>
      <w:r w:rsidR="00255429" w:rsidRPr="00D92CE1">
        <w:rPr>
          <w:rFonts w:asciiTheme="minorEastAsia" w:eastAsiaTheme="minorEastAsia" w:hAnsiTheme="minorEastAsia" w:cs="仿宋"/>
          <w:spacing w:val="7"/>
          <w:sz w:val="24"/>
          <w:szCs w:val="24"/>
        </w:rPr>
        <w:t>在活动方案后)。 活动方案应包含活动名称、活动目</w:t>
      </w:r>
      <w:r w:rsidR="00255429" w:rsidRPr="00D92CE1">
        <w:rPr>
          <w:rFonts w:asciiTheme="minorEastAsia" w:eastAsiaTheme="minorEastAsia" w:hAnsiTheme="minorEastAsia" w:cs="仿宋"/>
          <w:sz w:val="24"/>
          <w:szCs w:val="24"/>
        </w:rPr>
        <w:t xml:space="preserve"> </w:t>
      </w:r>
      <w:r w:rsidR="00255429" w:rsidRPr="00D92CE1">
        <w:rPr>
          <w:rFonts w:asciiTheme="minorEastAsia" w:eastAsiaTheme="minorEastAsia" w:hAnsiTheme="minorEastAsia" w:cs="仿宋"/>
          <w:spacing w:val="9"/>
          <w:sz w:val="24"/>
          <w:szCs w:val="24"/>
        </w:rPr>
        <w:t>标、活动准备、活动流程、活动延伸等部分</w:t>
      </w:r>
      <w:r w:rsidR="00255429" w:rsidRPr="00D92CE1">
        <w:rPr>
          <w:rFonts w:asciiTheme="minorEastAsia" w:eastAsiaTheme="minorEastAsia" w:hAnsiTheme="minorEastAsia" w:cs="仿宋"/>
          <w:spacing w:val="7"/>
          <w:sz w:val="24"/>
          <w:szCs w:val="24"/>
        </w:rPr>
        <w:t>。</w:t>
      </w:r>
    </w:p>
    <w:p w14:paraId="0BA0D544" w14:textId="77777777" w:rsidR="00255429" w:rsidRPr="00D92CE1" w:rsidRDefault="00255429" w:rsidP="00D92CE1">
      <w:pPr>
        <w:spacing w:line="360" w:lineRule="auto"/>
        <w:ind w:firstLineChars="200" w:firstLine="536"/>
        <w:rPr>
          <w:rFonts w:asciiTheme="minorEastAsia" w:eastAsiaTheme="minorEastAsia" w:hAnsiTheme="minorEastAsia" w:cs="仿宋"/>
          <w:sz w:val="24"/>
          <w:szCs w:val="24"/>
        </w:rPr>
      </w:pPr>
      <w:r w:rsidRPr="00D92CE1">
        <w:rPr>
          <w:rFonts w:asciiTheme="minorEastAsia" w:eastAsiaTheme="minorEastAsia" w:hAnsiTheme="minorEastAsia" w:cs="仿宋"/>
          <w:spacing w:val="14"/>
          <w:sz w:val="24"/>
          <w:szCs w:val="24"/>
        </w:rPr>
        <w:t>(</w:t>
      </w:r>
      <w:r w:rsidR="00D92CE1">
        <w:rPr>
          <w:rFonts w:asciiTheme="minorEastAsia" w:eastAsiaTheme="minorEastAsia" w:hAnsiTheme="minorEastAsia" w:cs="仿宋" w:hint="eastAsia"/>
          <w:spacing w:val="7"/>
          <w:sz w:val="24"/>
          <w:szCs w:val="24"/>
        </w:rPr>
        <w:t>六</w:t>
      </w:r>
      <w:r w:rsidRPr="00D92CE1">
        <w:rPr>
          <w:rFonts w:asciiTheme="minorEastAsia" w:eastAsiaTheme="minorEastAsia" w:hAnsiTheme="minorEastAsia" w:cs="仿宋"/>
          <w:spacing w:val="7"/>
          <w:sz w:val="24"/>
          <w:szCs w:val="24"/>
        </w:rPr>
        <w:t>) 针对教育活动方案进行设计思路的阐述。表述方</w:t>
      </w:r>
      <w:r w:rsidRPr="00D92CE1">
        <w:rPr>
          <w:rFonts w:asciiTheme="minorEastAsia" w:eastAsiaTheme="minorEastAsia" w:hAnsiTheme="minorEastAsia" w:cs="仿宋"/>
          <w:spacing w:val="4"/>
          <w:sz w:val="24"/>
          <w:szCs w:val="24"/>
        </w:rPr>
        <w:t>式不作统一要求。</w:t>
      </w:r>
    </w:p>
    <w:p w14:paraId="34225750" w14:textId="77777777" w:rsidR="00255429" w:rsidRDefault="00255429" w:rsidP="00D92CE1">
      <w:pPr>
        <w:spacing w:line="360" w:lineRule="auto"/>
        <w:ind w:firstLineChars="200" w:firstLine="536"/>
        <w:rPr>
          <w:rFonts w:asciiTheme="minorEastAsia" w:eastAsiaTheme="minorEastAsia" w:hAnsiTheme="minorEastAsia" w:cs="仿宋"/>
          <w:spacing w:val="8"/>
          <w:sz w:val="24"/>
          <w:szCs w:val="24"/>
        </w:rPr>
      </w:pPr>
      <w:r w:rsidRPr="00D92CE1">
        <w:rPr>
          <w:rFonts w:asciiTheme="minorEastAsia" w:eastAsiaTheme="minorEastAsia" w:hAnsiTheme="minorEastAsia" w:cs="仿宋"/>
          <w:spacing w:val="14"/>
          <w:sz w:val="24"/>
          <w:szCs w:val="24"/>
        </w:rPr>
        <w:t>要</w:t>
      </w:r>
      <w:r w:rsidRPr="00D92CE1">
        <w:rPr>
          <w:rFonts w:asciiTheme="minorEastAsia" w:eastAsiaTheme="minorEastAsia" w:hAnsiTheme="minorEastAsia" w:cs="仿宋"/>
          <w:spacing w:val="10"/>
          <w:sz w:val="24"/>
          <w:szCs w:val="24"/>
        </w:rPr>
        <w:t>求</w:t>
      </w:r>
      <w:r w:rsidRPr="00D92CE1">
        <w:rPr>
          <w:rFonts w:asciiTheme="minorEastAsia" w:eastAsiaTheme="minorEastAsia" w:hAnsiTheme="minorEastAsia" w:cs="仿宋"/>
          <w:spacing w:val="7"/>
          <w:sz w:val="24"/>
          <w:szCs w:val="24"/>
        </w:rPr>
        <w:t>每位学员独立完成毕业作业，同一小组成员所选内</w:t>
      </w:r>
      <w:r w:rsidRPr="00D92CE1">
        <w:rPr>
          <w:rFonts w:asciiTheme="minorEastAsia" w:eastAsiaTheme="minorEastAsia" w:hAnsiTheme="minorEastAsia" w:cs="仿宋"/>
          <w:spacing w:val="9"/>
          <w:sz w:val="24"/>
          <w:szCs w:val="24"/>
        </w:rPr>
        <w:t>容</w:t>
      </w:r>
      <w:r w:rsidRPr="00D92CE1">
        <w:rPr>
          <w:rFonts w:asciiTheme="minorEastAsia" w:eastAsiaTheme="minorEastAsia" w:hAnsiTheme="minorEastAsia" w:cs="仿宋"/>
          <w:spacing w:val="5"/>
          <w:sz w:val="24"/>
          <w:szCs w:val="24"/>
        </w:rPr>
        <w:t>不得重复，同一教学班内成员所选相同内容设计不得雷同，</w:t>
      </w:r>
      <w:r w:rsidRPr="00D92CE1">
        <w:rPr>
          <w:rFonts w:asciiTheme="minorEastAsia" w:eastAsiaTheme="minorEastAsia" w:hAnsiTheme="minorEastAsia" w:cs="仿宋"/>
          <w:sz w:val="24"/>
          <w:szCs w:val="24"/>
        </w:rPr>
        <w:t xml:space="preserve"> </w:t>
      </w:r>
      <w:r w:rsidRPr="00D92CE1">
        <w:rPr>
          <w:rFonts w:asciiTheme="minorEastAsia" w:eastAsiaTheme="minorEastAsia" w:hAnsiTheme="minorEastAsia" w:cs="仿宋"/>
          <w:spacing w:val="13"/>
          <w:sz w:val="24"/>
          <w:szCs w:val="24"/>
        </w:rPr>
        <w:t>避</w:t>
      </w:r>
      <w:r w:rsidRPr="00D92CE1">
        <w:rPr>
          <w:rFonts w:asciiTheme="minorEastAsia" w:eastAsiaTheme="minorEastAsia" w:hAnsiTheme="minorEastAsia" w:cs="仿宋"/>
          <w:spacing w:val="8"/>
          <w:sz w:val="24"/>
          <w:szCs w:val="24"/>
        </w:rPr>
        <w:t>免抄袭等不良现象的发生。</w:t>
      </w:r>
    </w:p>
    <w:p w14:paraId="418AF80F" w14:textId="01EAA915" w:rsidR="005A0D87" w:rsidRDefault="005A0D87" w:rsidP="00192B66">
      <w:pPr>
        <w:spacing w:line="360" w:lineRule="auto"/>
        <w:ind w:firstLineChars="200" w:firstLine="482"/>
        <w:rPr>
          <w:rFonts w:ascii="宋体" w:eastAsiaTheme="minorEastAsia" w:hAnsi="宋体"/>
          <w:b/>
          <w:sz w:val="24"/>
        </w:rPr>
      </w:pPr>
    </w:p>
    <w:p w14:paraId="226547FF" w14:textId="61CFE017" w:rsidR="008C78EB" w:rsidRDefault="0007243C" w:rsidP="00192B66">
      <w:pPr>
        <w:spacing w:line="360" w:lineRule="auto"/>
        <w:ind w:firstLineChars="200" w:firstLine="482"/>
        <w:rPr>
          <w:rFonts w:ascii="宋体" w:eastAsiaTheme="minorEastAsia" w:hAnsi="宋体"/>
          <w:b/>
          <w:sz w:val="24"/>
        </w:rPr>
      </w:pPr>
      <w:r>
        <w:rPr>
          <w:rFonts w:ascii="宋体" w:eastAsiaTheme="minorEastAsia" w:hAnsi="宋体" w:hint="eastAsia"/>
          <w:b/>
          <w:sz w:val="24"/>
        </w:rPr>
        <w:t>四、主题活动设计排版举例</w:t>
      </w:r>
    </w:p>
    <w:p w14:paraId="7D5A14EE" w14:textId="77777777" w:rsidR="003915D4" w:rsidRDefault="003915D4" w:rsidP="003915D4">
      <w:pPr>
        <w:jc w:val="center"/>
        <w:rPr>
          <w:b/>
          <w:bCs/>
          <w:sz w:val="56"/>
          <w:szCs w:val="56"/>
        </w:rPr>
      </w:pPr>
    </w:p>
    <w:p w14:paraId="03E1FABB" w14:textId="77777777" w:rsidR="003915D4" w:rsidRDefault="003915D4" w:rsidP="003915D4">
      <w:pPr>
        <w:rPr>
          <w:b/>
          <w:sz w:val="24"/>
        </w:rPr>
      </w:pPr>
      <w:bookmarkStart w:id="0" w:name="中文摘要"/>
      <w:bookmarkEnd w:id="0"/>
    </w:p>
    <w:p w14:paraId="0F5C8C9D" w14:textId="77777777" w:rsidR="003915D4" w:rsidRDefault="003915D4" w:rsidP="003915D4">
      <w:pPr>
        <w:rPr>
          <w:b/>
          <w:sz w:val="36"/>
        </w:rPr>
      </w:pPr>
    </w:p>
    <w:p w14:paraId="6C8B0ABF" w14:textId="77777777" w:rsidR="003915D4" w:rsidRDefault="00000000" w:rsidP="003915D4">
      <w:pPr>
        <w:jc w:val="center"/>
        <w:rPr>
          <w:rFonts w:ascii="黑体" w:eastAsia="黑体" w:hAnsi="黑体"/>
          <w:bCs/>
          <w:sz w:val="36"/>
        </w:rPr>
      </w:pPr>
      <w:r>
        <w:pict w14:anchorId="65D9AE1F">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2158" type="#_x0000_t80" style="position:absolute;left:0;text-align:left;margin-left:380.2pt;margin-top:8.35pt;width:83.9pt;height:81.8pt;z-index:251672576" fillcolor="blue">
            <v:textbox>
              <w:txbxContent>
                <w:p w14:paraId="2D2A0800" w14:textId="77777777" w:rsidR="003915D4" w:rsidRDefault="003915D4" w:rsidP="003915D4">
                  <w:r>
                    <w:rPr>
                      <w:rFonts w:hint="eastAsia"/>
                    </w:rPr>
                    <w:t>正文小四宋体字，1.5倍行距，段落首行缩进</w:t>
                  </w:r>
                </w:p>
              </w:txbxContent>
            </v:textbox>
          </v:shape>
        </w:pict>
      </w:r>
      <w:r>
        <w:pict w14:anchorId="6AF9D159">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2154" type="#_x0000_t77" style="position:absolute;left:0;text-align:left;margin-left:279.6pt;margin-top:-7.3pt;width:96pt;height:52.45pt;z-index:251668480" fillcolor="blue">
            <v:textbox>
              <w:txbxContent>
                <w:p w14:paraId="4081BAA5" w14:textId="77777777" w:rsidR="003915D4" w:rsidRDefault="003915D4" w:rsidP="003915D4">
                  <w:r>
                    <w:rPr>
                      <w:rFonts w:hint="eastAsia"/>
                    </w:rPr>
                    <w:t>小二黑体字，上下各空一行</w:t>
                  </w:r>
                </w:p>
              </w:txbxContent>
            </v:textbox>
          </v:shape>
        </w:pict>
      </w:r>
      <w:r w:rsidR="003915D4">
        <w:rPr>
          <w:rFonts w:ascii="黑体" w:eastAsia="黑体" w:hAnsi="黑体" w:hint="eastAsia"/>
          <w:bCs/>
          <w:sz w:val="36"/>
        </w:rPr>
        <w:t>温馨家园</w:t>
      </w:r>
    </w:p>
    <w:p w14:paraId="2D282591" w14:textId="77777777" w:rsidR="003915D4" w:rsidRDefault="003915D4" w:rsidP="003915D4">
      <w:pPr>
        <w:jc w:val="center"/>
        <w:rPr>
          <w:rFonts w:ascii="黑体" w:eastAsia="黑体" w:hAnsi="黑体"/>
          <w:bCs/>
          <w:sz w:val="36"/>
        </w:rPr>
      </w:pPr>
    </w:p>
    <w:p w14:paraId="7835FFF8" w14:textId="77777777" w:rsidR="003915D4" w:rsidRDefault="003915D4" w:rsidP="003915D4">
      <w:pPr>
        <w:spacing w:line="360" w:lineRule="auto"/>
        <w:ind w:firstLineChars="200" w:firstLine="480"/>
        <w:rPr>
          <w:rFonts w:ascii="黑体" w:eastAsia="黑体" w:hAnsi="黑体"/>
          <w:bCs/>
          <w:sz w:val="24"/>
        </w:rPr>
      </w:pPr>
      <w:r>
        <w:rPr>
          <w:rFonts w:ascii="黑体" w:eastAsia="黑体" w:hAnsi="黑体" w:hint="eastAsia"/>
          <w:bCs/>
          <w:sz w:val="24"/>
        </w:rPr>
        <w:t>一、主题来源</w:t>
      </w:r>
    </w:p>
    <w:p w14:paraId="4AA9B432" w14:textId="77777777" w:rsidR="003915D4" w:rsidRDefault="003915D4" w:rsidP="003915D4">
      <w:pPr>
        <w:spacing w:line="360" w:lineRule="auto"/>
        <w:ind w:firstLineChars="200" w:firstLine="480"/>
        <w:jc w:val="center"/>
        <w:rPr>
          <w:rFonts w:ascii="宋体" w:hAnsi="宋体" w:cs="宋体"/>
          <w:sz w:val="24"/>
        </w:rPr>
      </w:pPr>
      <w:r>
        <w:rPr>
          <w:rFonts w:ascii="宋体" w:hAnsi="宋体" w:cs="宋体" w:hint="eastAsia"/>
          <w:sz w:val="24"/>
        </w:rPr>
        <w:t>前些天有关邻居节的活动在热热闹闹地进行着，有一天，孩子们将有关邻居节的话题带进了幼儿园，有个孩子参加了社区组织的邻居节的活动，他把照片带来给另外的孩子们看，于是就有了一番讨论，有孩子说邻居就是好朋友，有的说邻居是住在楼上的人，有的说邻居是旁边的人。因为许多孩子的家与幼儿园在同一个小区，我组织孩子们去了这些小朋友的家，认识了门牌号码，他们因而也了解了什么是邻居，自己的邻居是谁。可回到幼儿园，他们的问题更多了，他们急于知道，别的小朋友住在什么小区？能不能到别的小朋友家去参观……</w:t>
      </w:r>
    </w:p>
    <w:p w14:paraId="6B72B99A" w14:textId="77777777" w:rsidR="003915D4" w:rsidRDefault="003915D4" w:rsidP="003915D4">
      <w:pPr>
        <w:spacing w:line="360" w:lineRule="auto"/>
        <w:rPr>
          <w:rFonts w:ascii="宋体" w:hAnsi="宋体" w:cs="宋体"/>
          <w:sz w:val="24"/>
        </w:rPr>
      </w:pPr>
      <w:r>
        <w:rPr>
          <w:rFonts w:ascii="宋体" w:hAnsi="宋体" w:cs="宋体" w:hint="eastAsia"/>
          <w:sz w:val="24"/>
        </w:rPr>
        <w:t>随着活动的深入，“温馨家园”这个主题就这样产生了。</w:t>
      </w:r>
    </w:p>
    <w:p w14:paraId="2B47482D" w14:textId="77777777" w:rsidR="003915D4" w:rsidRDefault="003915D4" w:rsidP="003915D4">
      <w:pPr>
        <w:spacing w:line="360" w:lineRule="auto"/>
        <w:rPr>
          <w:rFonts w:ascii="宋体" w:hAnsi="宋体" w:cs="宋体"/>
          <w:b/>
          <w:sz w:val="24"/>
        </w:rPr>
      </w:pPr>
      <w:r>
        <w:rPr>
          <w:rFonts w:ascii="宋体" w:hAnsi="宋体" w:cs="宋体" w:hint="eastAsia"/>
          <w:b/>
          <w:sz w:val="24"/>
        </w:rPr>
        <w:t xml:space="preserve">   </w:t>
      </w:r>
      <w:r>
        <w:rPr>
          <w:rFonts w:ascii="黑体" w:eastAsia="黑体" w:hAnsi="黑体" w:cs="宋体" w:hint="eastAsia"/>
          <w:bCs/>
          <w:sz w:val="24"/>
        </w:rPr>
        <w:t xml:space="preserve"> 二、主题目标</w:t>
      </w:r>
    </w:p>
    <w:p w14:paraId="68A8AA4E" w14:textId="4AA356C7" w:rsidR="003915D4" w:rsidRDefault="007325D8" w:rsidP="003915D4">
      <w:pPr>
        <w:spacing w:line="360" w:lineRule="auto"/>
        <w:ind w:firstLineChars="200" w:firstLine="480"/>
        <w:rPr>
          <w:rFonts w:ascii="宋体" w:hAnsi="宋体" w:cs="宋体"/>
          <w:sz w:val="24"/>
        </w:rPr>
      </w:pPr>
      <w:r>
        <w:rPr>
          <w:rFonts w:ascii="宋体" w:eastAsia="宋体" w:hAnsi="宋体" w:cs="宋体" w:hint="eastAsia"/>
          <w:sz w:val="24"/>
        </w:rPr>
        <w:t>（一）</w:t>
      </w:r>
      <w:r w:rsidR="003915D4">
        <w:rPr>
          <w:rFonts w:ascii="宋体" w:hAnsi="宋体" w:cs="宋体" w:hint="eastAsia"/>
          <w:sz w:val="24"/>
        </w:rPr>
        <w:t>认知层面的目标：知道自己的家庭住址与电话号码，了解自己所居住的小区名称，能关注与家庭、社区有联系的一些人与事。</w:t>
      </w:r>
      <w:r w:rsidR="003915D4">
        <w:rPr>
          <w:rFonts w:ascii="宋体" w:hAnsi="宋体" w:cs="宋体" w:hint="eastAsia"/>
          <w:sz w:val="24"/>
        </w:rPr>
        <w:t xml:space="preserve"> </w:t>
      </w:r>
    </w:p>
    <w:p w14:paraId="299A68E0" w14:textId="70684168" w:rsidR="003915D4" w:rsidRDefault="007325D8" w:rsidP="003915D4">
      <w:pPr>
        <w:spacing w:line="360" w:lineRule="auto"/>
        <w:ind w:firstLineChars="200" w:firstLine="480"/>
        <w:rPr>
          <w:rFonts w:ascii="宋体" w:hAnsi="宋体" w:cs="宋体"/>
          <w:sz w:val="24"/>
        </w:rPr>
      </w:pPr>
      <w:r>
        <w:rPr>
          <w:rFonts w:ascii="宋体" w:eastAsia="宋体" w:hAnsi="宋体" w:cs="宋体" w:hint="eastAsia"/>
          <w:sz w:val="24"/>
        </w:rPr>
        <w:t>（二）</w:t>
      </w:r>
      <w:r w:rsidR="003915D4">
        <w:rPr>
          <w:rFonts w:ascii="宋体" w:hAnsi="宋体" w:cs="宋体" w:hint="eastAsia"/>
          <w:sz w:val="24"/>
        </w:rPr>
        <w:t>情感层面的目标：培养对父母、家庭、社区的情感，萌发我是家庭、社区小主人的责任意识。</w:t>
      </w:r>
    </w:p>
    <w:p w14:paraId="23B61A7D" w14:textId="22B4CB73" w:rsidR="003915D4" w:rsidRDefault="007325D8" w:rsidP="003915D4">
      <w:pPr>
        <w:spacing w:line="360" w:lineRule="auto"/>
        <w:ind w:firstLineChars="200" w:firstLine="480"/>
        <w:rPr>
          <w:rFonts w:ascii="宋体" w:hAnsi="宋体" w:cs="宋体"/>
          <w:sz w:val="24"/>
        </w:rPr>
      </w:pPr>
      <w:r>
        <w:rPr>
          <w:rFonts w:ascii="宋体" w:eastAsia="宋体" w:hAnsi="宋体" w:cs="宋体" w:hint="eastAsia"/>
          <w:sz w:val="24"/>
        </w:rPr>
        <w:lastRenderedPageBreak/>
        <w:t>（三）</w:t>
      </w:r>
      <w:r w:rsidR="003915D4">
        <w:rPr>
          <w:rFonts w:ascii="宋体" w:hAnsi="宋体" w:cs="宋体" w:hint="eastAsia"/>
          <w:sz w:val="24"/>
        </w:rPr>
        <w:t>行为能力层面的目标：学习用适当的方法表达对亲人的爱。学习与家庭有联系的人进行沟通与交往。</w:t>
      </w:r>
      <w:r w:rsidR="003915D4">
        <w:rPr>
          <w:rFonts w:ascii="宋体" w:hAnsi="宋体" w:cs="宋体" w:hint="eastAsia"/>
          <w:sz w:val="24"/>
        </w:rPr>
        <w:t xml:space="preserve"> </w:t>
      </w:r>
    </w:p>
    <w:p w14:paraId="1C230155" w14:textId="77777777" w:rsidR="003915D4" w:rsidRDefault="003915D4" w:rsidP="003915D4">
      <w:pPr>
        <w:spacing w:line="360" w:lineRule="auto"/>
        <w:ind w:firstLineChars="200" w:firstLine="480"/>
        <w:rPr>
          <w:rFonts w:ascii="黑体" w:eastAsia="黑体" w:hAnsi="黑体"/>
          <w:bCs/>
          <w:sz w:val="24"/>
        </w:rPr>
      </w:pPr>
      <w:r>
        <w:rPr>
          <w:rFonts w:ascii="黑体" w:eastAsia="黑体" w:hAnsi="黑体" w:hint="eastAsia"/>
          <w:bCs/>
          <w:sz w:val="24"/>
        </w:rPr>
        <w:t>三、主题网络设计图</w:t>
      </w:r>
    </w:p>
    <w:p w14:paraId="69055625" w14:textId="77777777" w:rsidR="003915D4" w:rsidRDefault="003915D4" w:rsidP="003915D4">
      <w:pPr>
        <w:spacing w:line="360" w:lineRule="auto"/>
        <w:ind w:firstLineChars="200" w:firstLine="480"/>
        <w:rPr>
          <w:rFonts w:ascii="黑体" w:eastAsia="黑体" w:hAnsi="黑体"/>
          <w:bCs/>
          <w:sz w:val="24"/>
        </w:rPr>
      </w:pPr>
    </w:p>
    <w:p w14:paraId="0CC6C048"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0CE1275D">
          <v:shapetype id="_x0000_t202" coordsize="21600,21600" o:spt="202" path="m,l,21600r21600,l21600,xe">
            <v:stroke joinstyle="miter"/>
            <v:path gradientshapeok="t" o:connecttype="rect"/>
          </v:shapetype>
          <v:shape id="_x0000_s2148" type="#_x0000_t202" style="position:absolute;left:0;text-align:left;margin-left:5.25pt;margin-top:11pt;width:63.05pt;height:23.4pt;z-index:251662336">
            <v:textbox>
              <w:txbxContent>
                <w:p w14:paraId="4BE23331" w14:textId="77777777" w:rsidR="003915D4" w:rsidRDefault="003915D4" w:rsidP="003915D4">
                  <w:r>
                    <w:rPr>
                      <w:rFonts w:hint="eastAsia"/>
                    </w:rPr>
                    <w:t>工作单位</w:t>
                  </w:r>
                </w:p>
              </w:txbxContent>
            </v:textbox>
          </v:shape>
        </w:pict>
      </w:r>
      <w:r>
        <w:rPr>
          <w:rFonts w:ascii="楷体_GB2312" w:eastAsia="楷体_GB2312"/>
          <w:sz w:val="24"/>
        </w:rPr>
        <w:pict w14:anchorId="34AFE125">
          <v:shape id="_x0000_s2149" type="#_x0000_t202" style="position:absolute;left:0;text-align:left;margin-left:105pt;margin-top:11pt;width:47.25pt;height:23.4pt;z-index:251663360">
            <v:textbox>
              <w:txbxContent>
                <w:p w14:paraId="3FD2C42E" w14:textId="77777777" w:rsidR="003915D4" w:rsidRDefault="003915D4" w:rsidP="003915D4">
                  <w:r>
                    <w:rPr>
                      <w:rFonts w:hint="eastAsia"/>
                    </w:rPr>
                    <w:t>职业</w:t>
                  </w:r>
                </w:p>
              </w:txbxContent>
            </v:textbox>
          </v:shape>
        </w:pict>
      </w:r>
      <w:r>
        <w:rPr>
          <w:rFonts w:ascii="楷体_GB2312" w:eastAsia="楷体_GB2312"/>
          <w:sz w:val="24"/>
        </w:rPr>
        <w:pict w14:anchorId="5A5D116C">
          <v:shape id="_x0000_s2183" type="#_x0000_t202" style="position:absolute;left:0;text-align:left;margin-left:390.5pt;margin-top:12.35pt;width:66.25pt;height:22.05pt;z-index:251698176">
            <v:textbox>
              <w:txbxContent>
                <w:p w14:paraId="13BCE956" w14:textId="77777777" w:rsidR="003915D4" w:rsidRDefault="003915D4" w:rsidP="003915D4">
                  <w:pPr>
                    <w:rPr>
                      <w:sz w:val="18"/>
                      <w:szCs w:val="18"/>
                    </w:rPr>
                  </w:pPr>
                  <w:r>
                    <w:rPr>
                      <w:rFonts w:hint="eastAsia"/>
                      <w:sz w:val="18"/>
                      <w:szCs w:val="18"/>
                    </w:rPr>
                    <w:t>小区里的物</w:t>
                  </w:r>
                </w:p>
              </w:txbxContent>
            </v:textbox>
          </v:shape>
        </w:pict>
      </w:r>
      <w:r>
        <w:rPr>
          <w:rFonts w:ascii="楷体_GB2312" w:eastAsia="楷体_GB2312"/>
          <w:sz w:val="24"/>
        </w:rPr>
        <w:pict w14:anchorId="3F7232ED">
          <v:shape id="_x0000_s2182" type="#_x0000_t202" style="position:absolute;left:0;text-align:left;margin-left:304.5pt;margin-top:11pt;width:67.1pt;height:22.8pt;z-index:251697152">
            <v:textbox>
              <w:txbxContent>
                <w:p w14:paraId="51504CCD" w14:textId="77777777" w:rsidR="003915D4" w:rsidRDefault="003915D4" w:rsidP="003915D4">
                  <w:pPr>
                    <w:rPr>
                      <w:sz w:val="18"/>
                      <w:szCs w:val="18"/>
                    </w:rPr>
                  </w:pPr>
                  <w:r>
                    <w:rPr>
                      <w:rFonts w:hint="eastAsia"/>
                      <w:sz w:val="18"/>
                      <w:szCs w:val="18"/>
                    </w:rPr>
                    <w:t>小区里的人</w:t>
                  </w:r>
                </w:p>
              </w:txbxContent>
            </v:textbox>
          </v:shape>
        </w:pict>
      </w:r>
    </w:p>
    <w:p w14:paraId="3FCB40C8" w14:textId="77777777" w:rsidR="003915D4" w:rsidRDefault="003915D4" w:rsidP="003915D4">
      <w:pPr>
        <w:spacing w:line="360" w:lineRule="auto"/>
        <w:ind w:firstLineChars="200" w:firstLine="480"/>
        <w:rPr>
          <w:rFonts w:ascii="楷体_GB2312" w:eastAsia="楷体_GB2312"/>
          <w:sz w:val="24"/>
        </w:rPr>
      </w:pPr>
    </w:p>
    <w:p w14:paraId="7380FC17"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1B188E02">
          <v:line id="_x0000_s2179" style="position:absolute;left:0;text-align:left;z-index:251694080" from="42pt,3.2pt" to="48.85pt,26.9pt"/>
        </w:pict>
      </w:r>
      <w:r>
        <w:rPr>
          <w:rFonts w:ascii="楷体_GB2312" w:eastAsia="楷体_GB2312"/>
          <w:sz w:val="24"/>
        </w:rPr>
        <w:pict w14:anchorId="180CA963">
          <v:line id="_x0000_s2180" style="position:absolute;left:0;text-align:left;flip:x;z-index:251695104" from="98.5pt,3.2pt" to="120.75pt,29.15pt"/>
        </w:pict>
      </w:r>
      <w:r>
        <w:rPr>
          <w:rFonts w:ascii="楷体_GB2312" w:eastAsia="楷体_GB2312"/>
          <w:sz w:val="24"/>
        </w:rPr>
        <w:pict w14:anchorId="38CAF975">
          <v:shape id="_x0000_s2150" type="#_x0000_t202" style="position:absolute;left:0;text-align:left;margin-left:173.25pt;margin-top:11pt;width:56pt;height:23.4pt;z-index:251664384">
            <v:textbox>
              <w:txbxContent>
                <w:p w14:paraId="109F3608" w14:textId="77777777" w:rsidR="003915D4" w:rsidRDefault="003915D4" w:rsidP="003915D4">
                  <w:pPr>
                    <w:rPr>
                      <w:sz w:val="18"/>
                      <w:szCs w:val="18"/>
                    </w:rPr>
                  </w:pPr>
                  <w:r>
                    <w:rPr>
                      <w:rFonts w:hint="eastAsia"/>
                      <w:sz w:val="18"/>
                      <w:szCs w:val="18"/>
                    </w:rPr>
                    <w:t>联系电话</w:t>
                  </w:r>
                </w:p>
              </w:txbxContent>
            </v:textbox>
          </v:shape>
        </w:pict>
      </w:r>
      <w:r>
        <w:rPr>
          <w:rFonts w:ascii="楷体_GB2312" w:eastAsia="楷体_GB2312"/>
          <w:sz w:val="24"/>
        </w:rPr>
        <w:pict w14:anchorId="5DD0C3B6">
          <v:line id="_x0000_s2184" style="position:absolute;left:0;text-align:left;flip:x;z-index:251699200" from="398.35pt,3.2pt" to="409.5pt,22.4pt"/>
        </w:pict>
      </w:r>
      <w:r>
        <w:rPr>
          <w:rFonts w:ascii="楷体_GB2312" w:eastAsia="楷体_GB2312"/>
          <w:sz w:val="24"/>
        </w:rPr>
        <w:pict w14:anchorId="2CF0FE87">
          <v:line id="_x0000_s2186" style="position:absolute;left:0;text-align:left;z-index:251701248" from="351.75pt,3.2pt" to="367.85pt,21.65pt"/>
        </w:pict>
      </w:r>
    </w:p>
    <w:p w14:paraId="3653EA7A"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3461399D">
          <v:line id="_x0000_s2181" style="position:absolute;left:0;text-align:left;flip:y;z-index:251696128" from="102pt,9.8pt" to="176.1pt,26.3pt"/>
        </w:pict>
      </w:r>
      <w:r>
        <w:rPr>
          <w:rFonts w:ascii="楷体_GB2312" w:eastAsia="楷体_GB2312"/>
          <w:sz w:val="24"/>
        </w:rPr>
        <w:pict w14:anchorId="10EC1B33">
          <v:shape id="_x0000_s2174" type="#_x0000_t202" style="position:absolute;left:0;text-align:left;margin-left:348.95pt;margin-top:6.4pt;width:64.5pt;height:25.5pt;z-index:251688960">
            <v:textbox>
              <w:txbxContent>
                <w:p w14:paraId="46E8976A" w14:textId="77777777" w:rsidR="003915D4" w:rsidRDefault="003915D4" w:rsidP="003915D4">
                  <w:pPr>
                    <w:rPr>
                      <w:sz w:val="18"/>
                      <w:szCs w:val="18"/>
                    </w:rPr>
                  </w:pPr>
                  <w:r>
                    <w:rPr>
                      <w:rFonts w:hint="eastAsia"/>
                      <w:sz w:val="18"/>
                      <w:szCs w:val="18"/>
                    </w:rPr>
                    <w:t>我住的小区</w:t>
                  </w:r>
                </w:p>
              </w:txbxContent>
            </v:textbox>
          </v:shape>
        </w:pict>
      </w:r>
      <w:r>
        <w:rPr>
          <w:rFonts w:ascii="楷体_GB2312" w:eastAsia="楷体_GB2312"/>
          <w:sz w:val="24"/>
        </w:rPr>
        <w:pict w14:anchorId="4CDC1ADD">
          <v:shape id="_x0000_s2156" type="#_x0000_t202" style="position:absolute;left:0;text-align:left;margin-left:17.2pt;margin-top:10.95pt;width:84.35pt;height:23.4pt;z-index:251670528">
            <v:textbox>
              <w:txbxContent>
                <w:p w14:paraId="6405946C" w14:textId="77777777" w:rsidR="003915D4" w:rsidRDefault="003915D4" w:rsidP="003915D4">
                  <w:r>
                    <w:rPr>
                      <w:rFonts w:hint="eastAsia"/>
                    </w:rPr>
                    <w:t>爸爸 妈妈</w:t>
                  </w:r>
                </w:p>
              </w:txbxContent>
            </v:textbox>
          </v:shape>
        </w:pict>
      </w:r>
    </w:p>
    <w:p w14:paraId="4C57285B"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32FF77FD">
          <v:line id="_x0000_s2185" style="position:absolute;left:0;text-align:left;flip:x;z-index:251700224" from="342.1pt,14pt" to="387.4pt,46.25pt"/>
        </w:pict>
      </w:r>
      <w:r>
        <w:rPr>
          <w:rFonts w:ascii="楷体_GB2312" w:eastAsia="楷体_GB2312"/>
          <w:sz w:val="24"/>
        </w:rPr>
        <w:pict w14:anchorId="0DAAE760">
          <v:shape id="_x0000_s2190" type="#_x0000_t202" style="position:absolute;left:0;text-align:left;margin-left:262.5pt;margin-top:3.2pt;width:78.75pt;height:23.4pt;z-index:251705344">
            <v:textbox>
              <w:txbxContent>
                <w:p w14:paraId="451BE80C" w14:textId="77777777" w:rsidR="003915D4" w:rsidRDefault="003915D4" w:rsidP="003915D4">
                  <w:r>
                    <w:rPr>
                      <w:rFonts w:hint="eastAsia"/>
                      <w:sz w:val="18"/>
                      <w:szCs w:val="18"/>
                    </w:rPr>
                    <w:t>家庭住址与电话</w:t>
                  </w:r>
                </w:p>
              </w:txbxContent>
            </v:textbox>
          </v:shape>
        </w:pict>
      </w:r>
    </w:p>
    <w:p w14:paraId="46B40353"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707B05C5">
          <v:line id="_x0000_s2178" style="position:absolute;left:0;text-align:left;z-index:251693056" from="61.05pt,4.1pt" to="63pt,26.6pt"/>
        </w:pict>
      </w:r>
      <w:r>
        <w:rPr>
          <w:rFonts w:ascii="楷体_GB2312" w:eastAsia="楷体_GB2312"/>
          <w:sz w:val="24"/>
        </w:rPr>
        <w:pict w14:anchorId="3A9943BD">
          <v:line id="_x0000_s2191" style="position:absolute;left:0;text-align:left;z-index:251706368" from="299.25pt,11pt" to="299.3pt,26.6pt"/>
        </w:pict>
      </w:r>
    </w:p>
    <w:p w14:paraId="02F05FF2"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24C8762A">
          <v:shape id="_x0000_s2157" type="#_x0000_t202" style="position:absolute;left:0;text-align:left;margin-left:31.3pt;margin-top:7.1pt;width:83.65pt;height:29.7pt;z-index:251671552">
            <v:textbox>
              <w:txbxContent>
                <w:p w14:paraId="5AA1F504" w14:textId="77777777" w:rsidR="003915D4" w:rsidRDefault="003915D4" w:rsidP="003915D4">
                  <w:pPr>
                    <w:rPr>
                      <w:b/>
                    </w:rPr>
                  </w:pPr>
                  <w:r>
                    <w:rPr>
                      <w:rFonts w:hint="eastAsia"/>
                      <w:b/>
                    </w:rPr>
                    <w:t>家庭成员</w:t>
                  </w:r>
                </w:p>
                <w:p w14:paraId="1241806F" w14:textId="77777777" w:rsidR="003915D4" w:rsidRDefault="003915D4" w:rsidP="003915D4">
                  <w:r>
                    <w:rPr>
                      <w:rFonts w:hint="eastAsia"/>
                    </w:rPr>
                    <w:t xml:space="preserve"> </w:t>
                  </w:r>
                </w:p>
              </w:txbxContent>
            </v:textbox>
          </v:shape>
        </w:pict>
      </w:r>
      <w:r>
        <w:rPr>
          <w:rFonts w:ascii="楷体_GB2312" w:eastAsia="楷体_GB2312"/>
          <w:sz w:val="24"/>
        </w:rPr>
        <w:pict w14:anchorId="3969EE31">
          <v:line id="_x0000_s2189" style="position:absolute;left:0;text-align:left;z-index:251704320" from="117.75pt,23.15pt" to="128.25pt,23.2pt"/>
        </w:pict>
      </w:r>
      <w:r>
        <w:rPr>
          <w:rFonts w:ascii="楷体_GB2312" w:eastAsia="楷体_GB2312"/>
          <w:sz w:val="24"/>
        </w:rPr>
        <w:pict w14:anchorId="2FE3ABD6">
          <v:shape id="_x0000_s2162" type="#_x0000_t202" style="position:absolute;left:0;text-align:left;margin-left:134.45pt;margin-top:1.85pt;width:104.6pt;height:42.25pt;z-index:251676672">
            <v:textbox>
              <w:txbxContent>
                <w:p w14:paraId="75E8DDF7" w14:textId="77777777" w:rsidR="003915D4" w:rsidRDefault="003915D4" w:rsidP="003915D4">
                  <w:pPr>
                    <w:rPr>
                      <w:b/>
                      <w:sz w:val="30"/>
                      <w:szCs w:val="30"/>
                    </w:rPr>
                  </w:pPr>
                  <w:r>
                    <w:rPr>
                      <w:rFonts w:hint="eastAsia"/>
                      <w:b/>
                      <w:sz w:val="30"/>
                      <w:szCs w:val="30"/>
                    </w:rPr>
                    <w:t>温馨家园</w:t>
                  </w:r>
                </w:p>
              </w:txbxContent>
            </v:textbox>
          </v:shape>
        </w:pict>
      </w:r>
      <w:r>
        <w:rPr>
          <w:rFonts w:ascii="楷体_GB2312" w:eastAsia="楷体_GB2312"/>
          <w:sz w:val="24"/>
        </w:rPr>
        <w:pict w14:anchorId="4C440902">
          <v:line id="_x0000_s2176" style="position:absolute;left:0;text-align:left;z-index:251691008" from="238.4pt,22.55pt" to="283.7pt,22.6pt"/>
        </w:pict>
      </w:r>
      <w:r>
        <w:rPr>
          <w:rFonts w:ascii="楷体_GB2312" w:eastAsia="楷体_GB2312"/>
          <w:sz w:val="24"/>
        </w:rPr>
        <w:pict w14:anchorId="691A6A84">
          <v:shape id="_x0000_s2152" type="#_x0000_t202" style="position:absolute;left:0;text-align:left;margin-left:280.1pt;margin-top:9.75pt;width:73.25pt;height:23.4pt;z-index:251666432">
            <v:textbox>
              <w:txbxContent>
                <w:p w14:paraId="01983D0D" w14:textId="77777777" w:rsidR="003915D4" w:rsidRDefault="003915D4" w:rsidP="003915D4">
                  <w:r>
                    <w:rPr>
                      <w:rFonts w:hint="eastAsia"/>
                      <w:b/>
                    </w:rPr>
                    <w:t>我的家</w:t>
                  </w:r>
                </w:p>
              </w:txbxContent>
            </v:textbox>
          </v:shape>
        </w:pict>
      </w:r>
      <w:r>
        <w:rPr>
          <w:rFonts w:ascii="楷体_GB2312" w:eastAsia="楷体_GB2312"/>
          <w:sz w:val="24"/>
        </w:rPr>
        <w:pict w14:anchorId="35752D29">
          <v:shape id="_x0000_s2175" type="#_x0000_t202" style="position:absolute;left:0;text-align:left;margin-left:397.45pt;margin-top:10.75pt;width:59.3pt;height:25.5pt;z-index:251689984">
            <v:textbox>
              <w:txbxContent>
                <w:p w14:paraId="486AD9FD" w14:textId="77777777" w:rsidR="003915D4" w:rsidRDefault="003915D4" w:rsidP="003915D4">
                  <w:r>
                    <w:rPr>
                      <w:rFonts w:hint="eastAsia"/>
                    </w:rPr>
                    <w:t>大社区</w:t>
                  </w:r>
                </w:p>
              </w:txbxContent>
            </v:textbox>
          </v:shape>
        </w:pict>
      </w:r>
      <w:r>
        <w:rPr>
          <w:rFonts w:ascii="楷体_GB2312" w:eastAsia="楷体_GB2312"/>
          <w:sz w:val="24"/>
        </w:rPr>
        <w:pict w14:anchorId="6B524440">
          <v:shape id="_x0000_s2187" type="#_x0000_t202" style="position:absolute;left:0;text-align:left;margin-left:-52.5pt;margin-top:11pt;width:57.75pt;height:23.4pt;z-index:251702272">
            <v:textbox>
              <w:txbxContent>
                <w:p w14:paraId="46399694" w14:textId="77777777" w:rsidR="003915D4" w:rsidRDefault="003915D4" w:rsidP="003915D4">
                  <w:r>
                    <w:rPr>
                      <w:rFonts w:hint="eastAsia"/>
                    </w:rPr>
                    <w:t>爷爷奶奶</w:t>
                  </w:r>
                </w:p>
              </w:txbxContent>
            </v:textbox>
          </v:shape>
        </w:pict>
      </w:r>
    </w:p>
    <w:p w14:paraId="5A9D83C1"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4E113A98">
          <v:line id="_x0000_s2177" style="position:absolute;left:0;text-align:left;flip:y;z-index:251692032" from="354.45pt,3.65pt" to="391.9pt,4.4pt"/>
        </w:pict>
      </w:r>
      <w:r>
        <w:rPr>
          <w:rFonts w:ascii="楷体_GB2312" w:eastAsia="楷体_GB2312"/>
          <w:sz w:val="24"/>
        </w:rPr>
        <w:pict w14:anchorId="0601B011">
          <v:line id="_x0000_s2188" style="position:absolute;left:0;text-align:left;z-index:251703296" from="5.25pt,3.2pt" to="26.25pt,3.2pt"/>
        </w:pict>
      </w:r>
    </w:p>
    <w:p w14:paraId="67D46FD6"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09CC1D4C">
          <v:line id="_x0000_s2164" style="position:absolute;left:0;text-align:left;z-index:251678720" from="46.95pt,7.85pt" to="47pt,23.45pt"/>
        </w:pict>
      </w:r>
    </w:p>
    <w:p w14:paraId="5BD344B9"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768CAB06">
          <v:line id="_x0000_s2163" style="position:absolute;left:0;text-align:left;flip:y;z-index:251677696" from="203.85pt,3.2pt" to="204.75pt,15.65pt"/>
        </w:pict>
      </w:r>
      <w:r>
        <w:rPr>
          <w:rFonts w:ascii="楷体_GB2312" w:eastAsia="楷体_GB2312"/>
          <w:sz w:val="24"/>
        </w:rPr>
        <w:pict w14:anchorId="0D89EAC9">
          <v:shape id="_x0000_s2161" type="#_x0000_t202" style="position:absolute;left:0;text-align:left;margin-left:26.25pt;margin-top:7.85pt;width:31.5pt;height:29.7pt;z-index:251675648">
            <v:textbox>
              <w:txbxContent>
                <w:p w14:paraId="2A527EA3" w14:textId="77777777" w:rsidR="003915D4" w:rsidRDefault="003915D4" w:rsidP="003915D4">
                  <w:pPr>
                    <w:jc w:val="center"/>
                  </w:pPr>
                  <w:r>
                    <w:rPr>
                      <w:rFonts w:hint="eastAsia"/>
                    </w:rPr>
                    <w:t>我</w:t>
                  </w:r>
                </w:p>
              </w:txbxContent>
            </v:textbox>
          </v:shape>
        </w:pict>
      </w:r>
    </w:p>
    <w:p w14:paraId="53006132"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7F00E02E">
          <v:line id="_x0000_s2167" style="position:absolute;left:0;text-align:left;z-index:251681792" from="68.25pt,11pt" to="193.75pt,42.2pt"/>
        </w:pict>
      </w:r>
      <w:r>
        <w:rPr>
          <w:rFonts w:ascii="楷体_GB2312" w:eastAsia="楷体_GB2312"/>
          <w:sz w:val="24"/>
        </w:rPr>
        <w:pict w14:anchorId="5FA549A2">
          <v:line id="_x0000_s2173" style="position:absolute;left:0;text-align:left;z-index:251687936" from="298pt,7.85pt" to="413.05pt,46.85pt"/>
        </w:pict>
      </w:r>
      <w:r>
        <w:rPr>
          <w:rFonts w:ascii="楷体_GB2312" w:eastAsia="楷体_GB2312"/>
          <w:sz w:val="24"/>
        </w:rPr>
        <w:pict w14:anchorId="6306AEAE">
          <v:shape id="_x0000_s2151" type="#_x0000_t202" style="position:absolute;left:0;text-align:left;margin-left:193.4pt;margin-top:.05pt;width:104.6pt;height:23.4pt;z-index:251665408">
            <v:textbox>
              <w:txbxContent>
                <w:p w14:paraId="39D10902" w14:textId="77777777" w:rsidR="003915D4" w:rsidRDefault="003915D4" w:rsidP="003915D4">
                  <w:pPr>
                    <w:rPr>
                      <w:b/>
                    </w:rPr>
                  </w:pPr>
                  <w:r>
                    <w:rPr>
                      <w:rFonts w:hint="eastAsia"/>
                      <w:b/>
                    </w:rPr>
                    <w:t>与家有联系的人</w:t>
                  </w:r>
                </w:p>
              </w:txbxContent>
            </v:textbox>
          </v:shape>
        </w:pict>
      </w:r>
    </w:p>
    <w:p w14:paraId="509D9BE5"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12683975">
          <v:line id="_x0000_s2172" style="position:absolute;left:0;text-align:left;z-index:251686912" from="298pt,.05pt" to="350.3pt,31.25pt"/>
        </w:pict>
      </w:r>
      <w:r>
        <w:rPr>
          <w:rFonts w:ascii="楷体_GB2312" w:eastAsia="楷体_GB2312"/>
          <w:sz w:val="24"/>
        </w:rPr>
        <w:pict w14:anchorId="4370F4BA">
          <v:line id="_x0000_s2171" style="position:absolute;left:0;text-align:left;z-index:251685888" from="277.1pt,7.85pt" to="298pt,31.25pt"/>
        </w:pict>
      </w:r>
      <w:r>
        <w:rPr>
          <w:rFonts w:ascii="楷体_GB2312" w:eastAsia="楷体_GB2312"/>
          <w:sz w:val="24"/>
        </w:rPr>
        <w:pict w14:anchorId="5F695863">
          <v:line id="_x0000_s2166" style="position:absolute;left:0;text-align:left;z-index:251680768" from="46.95pt,7.85pt" to="109.7pt,31.25pt"/>
        </w:pict>
      </w:r>
      <w:r>
        <w:rPr>
          <w:rFonts w:ascii="楷体_GB2312" w:eastAsia="楷体_GB2312"/>
          <w:sz w:val="24"/>
        </w:rPr>
        <w:pict w14:anchorId="6770BF7B">
          <v:line id="_x0000_s2165" style="position:absolute;left:0;text-align:left;flip:x;z-index:251679744" from="15.6pt,7.85pt" to="26.05pt,31.25pt"/>
        </w:pict>
      </w:r>
    </w:p>
    <w:p w14:paraId="49728D23"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6B6EB2A3">
          <v:shape id="_x0000_s2169" type="#_x0000_t202" style="position:absolute;left:0;text-align:left;margin-left:345.8pt;margin-top:15.55pt;width:34.9pt;height:65.65pt;z-index:251683840">
            <v:textbox style="layout-flow:vertical-ideographic">
              <w:txbxContent>
                <w:p w14:paraId="23536ABE" w14:textId="77777777" w:rsidR="003915D4" w:rsidRDefault="003915D4" w:rsidP="003915D4">
                  <w:pPr>
                    <w:rPr>
                      <w:sz w:val="18"/>
                      <w:szCs w:val="18"/>
                    </w:rPr>
                  </w:pPr>
                  <w:r>
                    <w:rPr>
                      <w:rFonts w:hint="eastAsia"/>
                      <w:sz w:val="18"/>
                      <w:szCs w:val="18"/>
                    </w:rPr>
                    <w:t>为我服务的人</w:t>
                  </w:r>
                </w:p>
              </w:txbxContent>
            </v:textbox>
          </v:shape>
        </w:pict>
      </w:r>
      <w:r>
        <w:rPr>
          <w:rFonts w:ascii="楷体_GB2312" w:eastAsia="楷体_GB2312"/>
          <w:sz w:val="24"/>
        </w:rPr>
        <w:pict w14:anchorId="10C81912">
          <v:shape id="_x0000_s2170" type="#_x0000_t202" style="position:absolute;left:0;text-align:left;margin-left:398.1pt;margin-top:15.55pt;width:34.9pt;height:54.35pt;z-index:251684864">
            <v:textbox style="layout-flow:vertical-ideographic">
              <w:txbxContent>
                <w:p w14:paraId="5232CCC5" w14:textId="77777777" w:rsidR="003915D4" w:rsidRDefault="003915D4" w:rsidP="003915D4">
                  <w:r>
                    <w:rPr>
                      <w:rFonts w:hint="eastAsia"/>
                    </w:rPr>
                    <w:t>邻居</w:t>
                  </w:r>
                </w:p>
              </w:txbxContent>
            </v:textbox>
          </v:shape>
        </w:pict>
      </w:r>
      <w:r>
        <w:rPr>
          <w:rFonts w:ascii="楷体_GB2312" w:eastAsia="楷体_GB2312"/>
          <w:sz w:val="24"/>
        </w:rPr>
        <w:pict w14:anchorId="677672C5">
          <v:shape id="_x0000_s2168" type="#_x0000_t202" style="position:absolute;left:0;text-align:left;margin-left:293.3pt;margin-top:14.85pt;width:35.75pt;height:54.35pt;z-index:251682816">
            <v:textbox style="layout-flow:vertical-ideographic">
              <w:txbxContent>
                <w:p w14:paraId="01E681EE" w14:textId="77777777" w:rsidR="003915D4" w:rsidRDefault="003915D4" w:rsidP="003915D4">
                  <w:r>
                    <w:rPr>
                      <w:rFonts w:hint="eastAsia"/>
                    </w:rPr>
                    <w:t>朋友</w:t>
                  </w:r>
                </w:p>
              </w:txbxContent>
            </v:textbox>
          </v:shape>
        </w:pict>
      </w:r>
    </w:p>
    <w:p w14:paraId="4A9D559A" w14:textId="77777777" w:rsidR="003915D4" w:rsidRDefault="00000000" w:rsidP="003915D4">
      <w:pPr>
        <w:spacing w:line="360" w:lineRule="auto"/>
        <w:ind w:firstLineChars="200" w:firstLine="480"/>
        <w:rPr>
          <w:rFonts w:ascii="楷体_GB2312" w:eastAsia="楷体_GB2312"/>
          <w:sz w:val="24"/>
        </w:rPr>
      </w:pPr>
      <w:r>
        <w:rPr>
          <w:rFonts w:ascii="楷体_GB2312" w:eastAsia="楷体_GB2312"/>
          <w:sz w:val="24"/>
        </w:rPr>
        <w:pict w14:anchorId="461DE85A">
          <v:shape id="_x0000_s2155" type="#_x0000_t202" style="position:absolute;left:0;text-align:left;margin-left:67.9pt;margin-top:.05pt;width:94.85pt;height:26.45pt;z-index:251669504">
            <v:textbox>
              <w:txbxContent>
                <w:p w14:paraId="03132B35" w14:textId="77777777" w:rsidR="003915D4" w:rsidRDefault="003915D4" w:rsidP="003915D4">
                  <w:r>
                    <w:rPr>
                      <w:rFonts w:hint="eastAsia"/>
                      <w:sz w:val="18"/>
                      <w:szCs w:val="18"/>
                    </w:rPr>
                    <w:t>在家的安全与卫生</w:t>
                  </w:r>
                </w:p>
              </w:txbxContent>
            </v:textbox>
          </v:shape>
        </w:pict>
      </w:r>
      <w:r>
        <w:rPr>
          <w:rFonts w:ascii="楷体_GB2312" w:eastAsia="楷体_GB2312"/>
          <w:sz w:val="24"/>
        </w:rPr>
        <w:pict w14:anchorId="0467970C">
          <v:shape id="_x0000_s2160" type="#_x0000_t202" style="position:absolute;left:0;text-align:left;margin-left:-26.25pt;margin-top:.05pt;width:84.3pt;height:26.55pt;z-index:251674624">
            <v:textbox>
              <w:txbxContent>
                <w:p w14:paraId="116D3606" w14:textId="77777777" w:rsidR="003915D4" w:rsidRDefault="003915D4" w:rsidP="003915D4">
                  <w:r>
                    <w:rPr>
                      <w:rFonts w:hint="eastAsia"/>
                    </w:rPr>
                    <w:t>自我服务</w:t>
                  </w:r>
                </w:p>
              </w:txbxContent>
            </v:textbox>
          </v:shape>
        </w:pict>
      </w:r>
      <w:r>
        <w:rPr>
          <w:rFonts w:ascii="楷体_GB2312" w:eastAsia="楷体_GB2312"/>
          <w:sz w:val="24"/>
        </w:rPr>
        <w:pict w14:anchorId="151A4C60">
          <v:shape id="_x0000_s2153" type="#_x0000_t202" style="position:absolute;left:0;text-align:left;margin-left:172.5pt;margin-top:.05pt;width:84.3pt;height:26.45pt;z-index:251667456">
            <v:textbox>
              <w:txbxContent>
                <w:p w14:paraId="25BE3D46" w14:textId="77777777" w:rsidR="003915D4" w:rsidRDefault="003915D4" w:rsidP="003915D4">
                  <w:pPr>
                    <w:rPr>
                      <w:sz w:val="18"/>
                      <w:szCs w:val="18"/>
                    </w:rPr>
                  </w:pPr>
                  <w:r>
                    <w:rPr>
                      <w:rFonts w:hint="eastAsia"/>
                      <w:sz w:val="18"/>
                      <w:szCs w:val="18"/>
                    </w:rPr>
                    <w:t>我是社区小主人</w:t>
                  </w:r>
                </w:p>
              </w:txbxContent>
            </v:textbox>
          </v:shape>
        </w:pict>
      </w:r>
    </w:p>
    <w:p w14:paraId="10E9BF47" w14:textId="77777777" w:rsidR="003915D4" w:rsidRDefault="003915D4" w:rsidP="003915D4">
      <w:pPr>
        <w:spacing w:line="360" w:lineRule="auto"/>
        <w:ind w:firstLineChars="200" w:firstLine="480"/>
        <w:rPr>
          <w:rFonts w:ascii="楷体_GB2312" w:eastAsia="楷体_GB2312"/>
          <w:sz w:val="24"/>
        </w:rPr>
      </w:pPr>
    </w:p>
    <w:p w14:paraId="725BC176" w14:textId="77777777" w:rsidR="003915D4" w:rsidRDefault="003915D4" w:rsidP="003915D4">
      <w:pPr>
        <w:widowControl w:val="0"/>
        <w:numPr>
          <w:ilvl w:val="0"/>
          <w:numId w:val="2"/>
        </w:numPr>
        <w:kinsoku/>
        <w:autoSpaceDE/>
        <w:autoSpaceDN/>
        <w:adjustRightInd/>
        <w:snapToGrid/>
        <w:spacing w:line="360" w:lineRule="auto"/>
        <w:ind w:firstLineChars="200" w:firstLine="480"/>
        <w:jc w:val="both"/>
        <w:textAlignment w:val="auto"/>
        <w:rPr>
          <w:rFonts w:ascii="黑体" w:eastAsia="黑体" w:hAnsi="黑体"/>
          <w:bCs/>
          <w:sz w:val="24"/>
        </w:rPr>
      </w:pPr>
      <w:r>
        <w:rPr>
          <w:rFonts w:ascii="黑体" w:eastAsia="黑体" w:hAnsi="黑体" w:hint="eastAsia"/>
          <w:bCs/>
          <w:sz w:val="24"/>
        </w:rPr>
        <w:t>教学活动方案</w:t>
      </w:r>
    </w:p>
    <w:p w14:paraId="4519AE53"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w:t>
      </w:r>
      <w:r>
        <w:rPr>
          <w:rFonts w:ascii="宋体" w:hAnsi="宋体" w:hint="eastAsia"/>
          <w:bCs/>
          <w:sz w:val="24"/>
        </w:rPr>
        <w:t>（一）活动名称</w:t>
      </w:r>
    </w:p>
    <w:p w14:paraId="054173B5"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1</w:t>
      </w:r>
      <w:r>
        <w:rPr>
          <w:rFonts w:ascii="宋体" w:hAnsi="宋体" w:hint="eastAsia"/>
          <w:bCs/>
          <w:sz w:val="24"/>
        </w:rPr>
        <w:t>、活动目标</w:t>
      </w:r>
    </w:p>
    <w:p w14:paraId="3B009A28"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2</w:t>
      </w:r>
      <w:r>
        <w:rPr>
          <w:rFonts w:ascii="宋体" w:hAnsi="宋体" w:hint="eastAsia"/>
          <w:bCs/>
          <w:sz w:val="24"/>
        </w:rPr>
        <w:t>、活动准备</w:t>
      </w:r>
    </w:p>
    <w:p w14:paraId="2126BB3D"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3</w:t>
      </w:r>
      <w:r>
        <w:rPr>
          <w:rFonts w:ascii="宋体" w:hAnsi="宋体" w:hint="eastAsia"/>
          <w:bCs/>
          <w:sz w:val="24"/>
        </w:rPr>
        <w:t>、活动流程</w:t>
      </w:r>
    </w:p>
    <w:p w14:paraId="65E9CA4E"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4</w:t>
      </w:r>
      <w:r>
        <w:rPr>
          <w:rFonts w:ascii="宋体" w:hAnsi="宋体" w:hint="eastAsia"/>
          <w:bCs/>
          <w:sz w:val="24"/>
        </w:rPr>
        <w:t>、活动延伸</w:t>
      </w:r>
    </w:p>
    <w:p w14:paraId="5503068C"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w:t>
      </w:r>
      <w:r>
        <w:rPr>
          <w:rFonts w:ascii="宋体" w:hAnsi="宋体" w:hint="eastAsia"/>
          <w:bCs/>
          <w:sz w:val="24"/>
        </w:rPr>
        <w:t>（二）同上</w:t>
      </w:r>
    </w:p>
    <w:p w14:paraId="701F1E7F" w14:textId="77777777" w:rsidR="003915D4" w:rsidRDefault="003915D4" w:rsidP="003915D4">
      <w:pPr>
        <w:spacing w:line="360" w:lineRule="auto"/>
        <w:ind w:leftChars="200" w:left="420"/>
        <w:rPr>
          <w:rFonts w:ascii="宋体" w:hAnsi="宋体"/>
          <w:bCs/>
          <w:sz w:val="24"/>
        </w:rPr>
      </w:pPr>
      <w:r>
        <w:rPr>
          <w:rFonts w:ascii="宋体" w:hAnsi="宋体" w:hint="eastAsia"/>
          <w:bCs/>
          <w:sz w:val="24"/>
        </w:rPr>
        <w:t xml:space="preserve"> </w:t>
      </w:r>
      <w:r>
        <w:rPr>
          <w:rFonts w:ascii="宋体" w:hAnsi="宋体" w:hint="eastAsia"/>
          <w:bCs/>
          <w:sz w:val="24"/>
        </w:rPr>
        <w:t>（三）同（一）</w:t>
      </w:r>
    </w:p>
    <w:p w14:paraId="74E1CEB7" w14:textId="77777777" w:rsidR="003915D4" w:rsidRDefault="003915D4" w:rsidP="003915D4">
      <w:pPr>
        <w:spacing w:line="360" w:lineRule="auto"/>
        <w:ind w:firstLineChars="200" w:firstLine="480"/>
        <w:rPr>
          <w:rFonts w:ascii="黑体" w:eastAsia="黑体" w:hAnsi="黑体"/>
          <w:bCs/>
          <w:sz w:val="24"/>
        </w:rPr>
      </w:pPr>
      <w:r>
        <w:rPr>
          <w:rFonts w:ascii="黑体" w:eastAsia="黑体" w:hAnsi="黑体" w:hint="eastAsia"/>
          <w:bCs/>
          <w:sz w:val="24"/>
        </w:rPr>
        <w:t>五、设计思路阐述</w:t>
      </w:r>
    </w:p>
    <w:p w14:paraId="15C447EE" w14:textId="77777777" w:rsidR="003915D4" w:rsidRDefault="003915D4" w:rsidP="003915D4">
      <w:pPr>
        <w:spacing w:line="360" w:lineRule="auto"/>
        <w:ind w:firstLine="420"/>
        <w:rPr>
          <w:rFonts w:ascii="宋体" w:hAnsi="??" w:cs="宋体"/>
          <w:sz w:val="24"/>
          <w:lang w:val="zh-CN"/>
        </w:rPr>
      </w:pPr>
      <w:r>
        <w:rPr>
          <w:rFonts w:ascii="宋体" w:hAnsi="??" w:cs="宋体" w:hint="eastAsia"/>
          <w:sz w:val="24"/>
          <w:lang w:val="zh-CN"/>
        </w:rPr>
        <w:t>玩娃娃家是孩子们最喜欢的游戏。到中大班时，孩子们就经常会到各家各户去串门，一线的老师们都能感受到，一到创游时间，教室总是热热闹闹的。交往</w:t>
      </w:r>
      <w:r>
        <w:rPr>
          <w:rFonts w:ascii="宋体" w:hAnsi="??" w:cs="宋体" w:hint="eastAsia"/>
          <w:sz w:val="24"/>
          <w:lang w:val="zh-CN"/>
        </w:rPr>
        <w:lastRenderedPageBreak/>
        <w:t>是孩子们的天性，他们喜欢热闹，喜欢朋友。许多中班的孩子还会经</w:t>
      </w:r>
      <w:smartTag w:uri="urn:schemas-microsoft-com:office:smarttags" w:element="PersonName">
        <w:smartTagPr>
          <w:attr w:name="ProductID" w:val="常向"/>
        </w:smartTagPr>
        <w:r>
          <w:rPr>
            <w:rFonts w:ascii="宋体" w:hAnsi="??" w:cs="宋体" w:hint="eastAsia"/>
            <w:sz w:val="24"/>
            <w:lang w:val="zh-CN"/>
          </w:rPr>
          <w:t>常向</w:t>
        </w:r>
      </w:smartTag>
      <w:r>
        <w:rPr>
          <w:rFonts w:ascii="宋体" w:hAnsi="??" w:cs="宋体" w:hint="eastAsia"/>
          <w:sz w:val="24"/>
          <w:lang w:val="zh-CN"/>
        </w:rPr>
        <w:t>老师描绘自己家的美好，向小朋友发出邀请，你到我家来玩吧！我家有许多玩具！可现在中国的城市家庭之间串门的机会总是非常的少，独生子女们更多的时候只能自己看电视，或者独自玩玩具。高楼的封闭性使家与家之间的联系越来越少，大家的沟通与交流也越来越少，这也波及到了孩子。所以本主题能敏锐地抓住</w:t>
      </w:r>
      <w:r>
        <w:rPr>
          <w:rFonts w:ascii="宋体" w:hAnsi="??" w:cs="宋体"/>
          <w:sz w:val="24"/>
          <w:lang w:val="zh-CN"/>
        </w:rPr>
        <w:t>“</w:t>
      </w:r>
      <w:r>
        <w:rPr>
          <w:rFonts w:ascii="宋体" w:hAnsi="??" w:cs="宋体" w:hint="eastAsia"/>
          <w:sz w:val="24"/>
          <w:lang w:val="zh-CN"/>
        </w:rPr>
        <w:t>邻居节</w:t>
      </w:r>
      <w:r>
        <w:rPr>
          <w:rFonts w:ascii="宋体" w:hAnsi="??" w:cs="宋体"/>
          <w:sz w:val="24"/>
          <w:lang w:val="zh-CN"/>
        </w:rPr>
        <w:t>”</w:t>
      </w:r>
      <w:r>
        <w:rPr>
          <w:rFonts w:ascii="宋体" w:hAnsi="??" w:cs="宋体" w:hint="eastAsia"/>
          <w:sz w:val="24"/>
          <w:lang w:val="zh-CN"/>
        </w:rPr>
        <w:t>这个社会事件，来牵引幼儿的社会教育，从认识家庭成员开始，逐步让儿童关注更多的和家庭有联系的人、事、物，把责任意识、友爱、意识、感恩意识都融入主题，使枯燥的社会性教育显得别有情趣。</w:t>
      </w:r>
    </w:p>
    <w:p w14:paraId="26083C45" w14:textId="77777777" w:rsidR="003915D4" w:rsidRDefault="003915D4" w:rsidP="003915D4">
      <w:pPr>
        <w:spacing w:line="360" w:lineRule="auto"/>
        <w:ind w:firstLine="420"/>
        <w:rPr>
          <w:rFonts w:ascii="黑体" w:eastAsia="黑体" w:hAnsi="黑体" w:cs="宋体"/>
          <w:sz w:val="24"/>
          <w:lang w:val="zh-CN"/>
        </w:rPr>
      </w:pPr>
      <w:r>
        <w:rPr>
          <w:rFonts w:ascii="黑体" w:eastAsia="黑体" w:hAnsi="黑体" w:cs="宋体" w:hint="eastAsia"/>
          <w:sz w:val="24"/>
          <w:lang w:val="zh-CN"/>
        </w:rPr>
        <w:t>六、教学材料</w:t>
      </w:r>
    </w:p>
    <w:p w14:paraId="24FCEF7F" w14:textId="77777777" w:rsidR="003915D4" w:rsidRDefault="003915D4" w:rsidP="003915D4">
      <w:pPr>
        <w:spacing w:line="300" w:lineRule="auto"/>
        <w:rPr>
          <w:sz w:val="24"/>
        </w:rPr>
      </w:pPr>
    </w:p>
    <w:p w14:paraId="167C991B" w14:textId="77777777" w:rsidR="003915D4" w:rsidRDefault="003915D4" w:rsidP="003915D4">
      <w:pPr>
        <w:rPr>
          <w:sz w:val="24"/>
        </w:rPr>
      </w:pPr>
    </w:p>
    <w:p w14:paraId="450A5C9A" w14:textId="77777777" w:rsidR="003915D4" w:rsidRDefault="003915D4" w:rsidP="003915D4">
      <w:pPr>
        <w:rPr>
          <w:rFonts w:ascii="黑体" w:eastAsia="黑体" w:hAnsi="黑体"/>
          <w:bCs/>
          <w:sz w:val="24"/>
        </w:rPr>
      </w:pPr>
    </w:p>
    <w:p w14:paraId="398F57D6" w14:textId="77777777" w:rsidR="003915D4" w:rsidRDefault="003915D4" w:rsidP="003915D4">
      <w:pPr>
        <w:rPr>
          <w:rFonts w:ascii="黑体" w:eastAsia="黑体" w:hAnsi="黑体"/>
          <w:bCs/>
          <w:sz w:val="24"/>
        </w:rPr>
      </w:pPr>
    </w:p>
    <w:p w14:paraId="4B29890E" w14:textId="77777777" w:rsidR="003915D4" w:rsidRDefault="003915D4" w:rsidP="003915D4">
      <w:pPr>
        <w:jc w:val="center"/>
        <w:rPr>
          <w:rFonts w:ascii="黑体" w:eastAsia="黑体" w:hAnsi="黑体"/>
          <w:bCs/>
          <w:sz w:val="24"/>
        </w:rPr>
      </w:pPr>
    </w:p>
    <w:p w14:paraId="137BAF89" w14:textId="77777777" w:rsidR="003915D4" w:rsidRDefault="003915D4" w:rsidP="003915D4">
      <w:pPr>
        <w:rPr>
          <w:b/>
          <w:sz w:val="24"/>
        </w:rPr>
      </w:pPr>
    </w:p>
    <w:p w14:paraId="0B09DF42" w14:textId="77777777" w:rsidR="003915D4" w:rsidRDefault="00000000" w:rsidP="003915D4">
      <w:pPr>
        <w:rPr>
          <w:b/>
          <w:spacing w:val="40"/>
          <w:sz w:val="24"/>
        </w:rPr>
      </w:pPr>
      <w:r>
        <w:pict w14:anchorId="2CF0CE60">
          <v:shape id="_x0000_s2159" type="#_x0000_t77" style="position:absolute;margin-left:408.8pt;margin-top:6.85pt;width:54.7pt;height:39pt;z-index:251673600" fillcolor="blue">
            <v:textbox>
              <w:txbxContent>
                <w:p w14:paraId="0E416205" w14:textId="77777777" w:rsidR="003915D4" w:rsidRDefault="003915D4" w:rsidP="003915D4">
                  <w:r>
                    <w:rPr>
                      <w:rFonts w:hint="eastAsia"/>
                    </w:rPr>
                    <w:t>手写签字</w:t>
                  </w:r>
                </w:p>
              </w:txbxContent>
            </v:textbox>
          </v:shape>
        </w:pict>
      </w:r>
    </w:p>
    <w:p w14:paraId="14C69B34" w14:textId="77777777" w:rsidR="003915D4" w:rsidRDefault="003915D4" w:rsidP="003915D4">
      <w:pPr>
        <w:ind w:firstLineChars="2947" w:firstLine="6189"/>
        <w:rPr>
          <w:spacing w:val="40"/>
          <w:sz w:val="28"/>
        </w:rPr>
      </w:pPr>
      <w:r>
        <w:rPr>
          <w:rFonts w:hint="eastAsia"/>
        </w:rPr>
        <w:t>学生（签名）：</w:t>
      </w:r>
    </w:p>
    <w:p w14:paraId="223CE485" w14:textId="77777777" w:rsidR="003915D4" w:rsidRDefault="003915D4" w:rsidP="003915D4">
      <w:r>
        <w:rPr>
          <w:b/>
          <w:spacing w:val="40"/>
        </w:rPr>
        <w:t xml:space="preserve">                                  </w:t>
      </w:r>
      <w:r>
        <w:rPr>
          <w:rFonts w:hint="eastAsia"/>
        </w:rPr>
        <w:t>年</w:t>
      </w:r>
      <w:r>
        <w:t xml:space="preserve">  </w:t>
      </w:r>
      <w:r>
        <w:rPr>
          <w:rFonts w:hint="eastAsia"/>
        </w:rPr>
        <w:t>月</w:t>
      </w:r>
      <w:r>
        <w:t xml:space="preserve">  </w:t>
      </w:r>
      <w:r>
        <w:rPr>
          <w:rFonts w:hint="eastAsia"/>
        </w:rPr>
        <w:t>日</w:t>
      </w:r>
    </w:p>
    <w:p w14:paraId="151798DD" w14:textId="77777777" w:rsidR="003915D4" w:rsidRDefault="003915D4" w:rsidP="003915D4">
      <w:r>
        <w:rPr>
          <w:b/>
          <w:spacing w:val="40"/>
          <w:sz w:val="32"/>
        </w:rPr>
        <w:t xml:space="preserve">                               </w:t>
      </w:r>
      <w:r>
        <w:rPr>
          <w:rFonts w:hint="eastAsia"/>
        </w:rPr>
        <w:t>（可后续页）</w:t>
      </w:r>
    </w:p>
    <w:p w14:paraId="455001E5" w14:textId="77777777" w:rsidR="003915D4" w:rsidRDefault="003915D4" w:rsidP="003915D4">
      <w:pPr>
        <w:spacing w:line="480" w:lineRule="exact"/>
        <w:jc w:val="center"/>
        <w:rPr>
          <w:sz w:val="24"/>
        </w:rPr>
      </w:pPr>
    </w:p>
    <w:p w14:paraId="29657D18" w14:textId="77777777" w:rsidR="003915D4" w:rsidRDefault="003915D4" w:rsidP="003915D4">
      <w:pPr>
        <w:spacing w:line="480" w:lineRule="exact"/>
        <w:jc w:val="center"/>
        <w:rPr>
          <w:sz w:val="24"/>
        </w:rPr>
      </w:pPr>
    </w:p>
    <w:p w14:paraId="357CBF76" w14:textId="77777777" w:rsidR="003915D4" w:rsidRDefault="003915D4" w:rsidP="003915D4">
      <w:pPr>
        <w:spacing w:line="480" w:lineRule="exact"/>
        <w:jc w:val="center"/>
        <w:rPr>
          <w:sz w:val="24"/>
        </w:rPr>
      </w:pPr>
    </w:p>
    <w:p w14:paraId="0DC9DF1F" w14:textId="77777777" w:rsidR="003915D4" w:rsidRDefault="003915D4" w:rsidP="003915D4">
      <w:pPr>
        <w:spacing w:line="480" w:lineRule="exact"/>
        <w:jc w:val="center"/>
        <w:rPr>
          <w:sz w:val="24"/>
        </w:rPr>
      </w:pPr>
    </w:p>
    <w:p w14:paraId="14816628" w14:textId="77777777" w:rsidR="003915D4" w:rsidRDefault="003915D4" w:rsidP="003915D4">
      <w:pPr>
        <w:spacing w:line="480" w:lineRule="exact"/>
        <w:jc w:val="center"/>
        <w:rPr>
          <w:sz w:val="24"/>
        </w:rPr>
      </w:pPr>
    </w:p>
    <w:p w14:paraId="4338C15B" w14:textId="77777777" w:rsidR="003915D4" w:rsidRDefault="003915D4" w:rsidP="003915D4">
      <w:pPr>
        <w:spacing w:line="480" w:lineRule="exact"/>
        <w:jc w:val="center"/>
        <w:rPr>
          <w:sz w:val="24"/>
        </w:rPr>
      </w:pPr>
    </w:p>
    <w:p w14:paraId="735E9C11" w14:textId="77777777" w:rsidR="003915D4" w:rsidRDefault="003915D4" w:rsidP="003915D4">
      <w:pPr>
        <w:spacing w:line="480" w:lineRule="exact"/>
        <w:jc w:val="center"/>
        <w:rPr>
          <w:sz w:val="24"/>
        </w:rPr>
      </w:pPr>
    </w:p>
    <w:p w14:paraId="0F963A7B" w14:textId="77777777" w:rsidR="003915D4" w:rsidRDefault="003915D4" w:rsidP="003915D4">
      <w:pPr>
        <w:spacing w:line="480" w:lineRule="exact"/>
        <w:jc w:val="center"/>
        <w:rPr>
          <w:sz w:val="24"/>
        </w:rPr>
      </w:pPr>
    </w:p>
    <w:p w14:paraId="114E2F5E" w14:textId="77777777" w:rsidR="003915D4" w:rsidRDefault="003915D4" w:rsidP="003915D4">
      <w:pPr>
        <w:spacing w:line="480" w:lineRule="exact"/>
        <w:jc w:val="center"/>
        <w:rPr>
          <w:sz w:val="24"/>
        </w:rPr>
      </w:pPr>
    </w:p>
    <w:p w14:paraId="7F7BE2D7" w14:textId="77777777" w:rsidR="003915D4" w:rsidRDefault="003915D4" w:rsidP="003915D4">
      <w:pPr>
        <w:spacing w:line="480" w:lineRule="exact"/>
        <w:jc w:val="center"/>
        <w:rPr>
          <w:sz w:val="24"/>
        </w:rPr>
      </w:pPr>
    </w:p>
    <w:p w14:paraId="4EBA4D10" w14:textId="77777777" w:rsidR="003915D4" w:rsidRDefault="003915D4" w:rsidP="003915D4">
      <w:pPr>
        <w:spacing w:line="480" w:lineRule="exact"/>
        <w:jc w:val="center"/>
        <w:rPr>
          <w:rFonts w:eastAsiaTheme="minorEastAsia"/>
          <w:sz w:val="24"/>
        </w:rPr>
      </w:pPr>
    </w:p>
    <w:p w14:paraId="5C2B3B7F" w14:textId="77777777" w:rsidR="003915D4" w:rsidRDefault="003915D4" w:rsidP="003915D4">
      <w:pPr>
        <w:spacing w:line="480" w:lineRule="exact"/>
        <w:jc w:val="center"/>
        <w:rPr>
          <w:rFonts w:eastAsiaTheme="minorEastAsia"/>
          <w:sz w:val="24"/>
        </w:rPr>
      </w:pPr>
    </w:p>
    <w:p w14:paraId="01966B6E" w14:textId="77777777" w:rsidR="003915D4" w:rsidRDefault="003915D4" w:rsidP="003915D4">
      <w:pPr>
        <w:spacing w:line="480" w:lineRule="exact"/>
        <w:jc w:val="center"/>
        <w:rPr>
          <w:rFonts w:eastAsiaTheme="minorEastAsia"/>
          <w:sz w:val="24"/>
        </w:rPr>
      </w:pPr>
    </w:p>
    <w:p w14:paraId="4F9FEFA5" w14:textId="45B95D31" w:rsidR="008C78EB" w:rsidRDefault="008C78EB" w:rsidP="00192B66">
      <w:pPr>
        <w:spacing w:line="360" w:lineRule="auto"/>
        <w:ind w:firstLineChars="200" w:firstLine="482"/>
        <w:rPr>
          <w:rFonts w:ascii="宋体" w:eastAsiaTheme="minorEastAsia" w:hAnsi="宋体"/>
          <w:b/>
          <w:sz w:val="24"/>
        </w:rPr>
      </w:pPr>
    </w:p>
    <w:p w14:paraId="543BC026" w14:textId="77777777" w:rsidR="008C78EB" w:rsidRDefault="008C78EB" w:rsidP="00192B66">
      <w:pPr>
        <w:spacing w:line="360" w:lineRule="auto"/>
        <w:ind w:firstLineChars="200" w:firstLine="482"/>
        <w:rPr>
          <w:rFonts w:ascii="宋体" w:eastAsiaTheme="minorEastAsia" w:hAnsi="宋体"/>
          <w:b/>
          <w:sz w:val="24"/>
        </w:rPr>
      </w:pPr>
    </w:p>
    <w:p w14:paraId="0B5B2FB8" w14:textId="77777777" w:rsidR="005A0D87" w:rsidRDefault="005A0D87" w:rsidP="00192B66">
      <w:pPr>
        <w:spacing w:line="360" w:lineRule="auto"/>
        <w:ind w:firstLineChars="200" w:firstLine="482"/>
        <w:rPr>
          <w:rFonts w:ascii="宋体" w:eastAsiaTheme="minorEastAsia" w:hAnsi="宋体"/>
          <w:b/>
          <w:sz w:val="24"/>
        </w:rPr>
      </w:pPr>
    </w:p>
    <w:p w14:paraId="44425845" w14:textId="77777777" w:rsidR="00192B66" w:rsidRPr="006B0A20" w:rsidRDefault="00192B66" w:rsidP="00192B66">
      <w:pPr>
        <w:spacing w:line="360" w:lineRule="auto"/>
        <w:ind w:firstLineChars="200" w:firstLine="482"/>
        <w:rPr>
          <w:rFonts w:ascii="宋体" w:hAnsi="宋体"/>
          <w:color w:val="FF0000"/>
          <w:sz w:val="24"/>
        </w:rPr>
      </w:pPr>
      <w:r w:rsidRPr="006B0A20">
        <w:rPr>
          <w:rFonts w:ascii="宋体" w:hAnsi="宋体" w:hint="eastAsia"/>
          <w:b/>
          <w:sz w:val="24"/>
        </w:rPr>
        <w:t>以下为参考资料和实例</w:t>
      </w:r>
      <w:r>
        <w:rPr>
          <w:rFonts w:ascii="宋体" w:hAnsi="宋体" w:hint="eastAsia"/>
          <w:color w:val="FF0000"/>
          <w:sz w:val="24"/>
        </w:rPr>
        <w:t>（实例为提交的《主题活动设计》样本）</w:t>
      </w:r>
      <w:r w:rsidRPr="006B0A20">
        <w:rPr>
          <w:rFonts w:ascii="宋体" w:hAnsi="宋体" w:hint="eastAsia"/>
          <w:color w:val="FF0000"/>
          <w:sz w:val="24"/>
        </w:rPr>
        <w:t>：</w:t>
      </w:r>
    </w:p>
    <w:p w14:paraId="40413246" w14:textId="77777777" w:rsidR="00192B66" w:rsidRPr="00940578" w:rsidRDefault="00192B66" w:rsidP="00192B66">
      <w:pPr>
        <w:spacing w:line="360" w:lineRule="auto"/>
        <w:jc w:val="center"/>
        <w:rPr>
          <w:rFonts w:ascii="黑体" w:eastAsia="黑体" w:hAnsi="黑体"/>
          <w:b/>
          <w:sz w:val="32"/>
          <w:szCs w:val="32"/>
        </w:rPr>
      </w:pPr>
      <w:r w:rsidRPr="00940578">
        <w:rPr>
          <w:rFonts w:ascii="黑体" w:eastAsia="黑体" w:hAnsi="黑体" w:hint="eastAsia"/>
          <w:b/>
          <w:sz w:val="32"/>
          <w:szCs w:val="32"/>
        </w:rPr>
        <w:t xml:space="preserve"> “幼儿园主题教育活动方案设计”参考资料</w:t>
      </w:r>
      <w:r w:rsidRPr="00940578">
        <w:rPr>
          <w:rFonts w:ascii="黑体" w:eastAsia="黑体" w:hAnsi="黑体" w:hint="eastAsia"/>
          <w:sz w:val="32"/>
          <w:szCs w:val="32"/>
        </w:rPr>
        <w:t xml:space="preserve"> </w:t>
      </w:r>
    </w:p>
    <w:p w14:paraId="20326DCA" w14:textId="77777777" w:rsidR="00192B66" w:rsidRPr="00E82EA6" w:rsidRDefault="00192B66" w:rsidP="00192B66">
      <w:pPr>
        <w:spacing w:line="360" w:lineRule="auto"/>
        <w:ind w:firstLineChars="200" w:firstLine="482"/>
        <w:rPr>
          <w:rFonts w:ascii="宋体" w:hAnsi="宋体"/>
          <w:b/>
          <w:sz w:val="24"/>
        </w:rPr>
      </w:pPr>
      <w:r w:rsidRPr="00E82EA6">
        <w:rPr>
          <w:rFonts w:ascii="宋体" w:hAnsi="宋体" w:hint="eastAsia"/>
          <w:b/>
          <w:sz w:val="24"/>
        </w:rPr>
        <w:t>一、以教师计划为主的单元主题教育活动</w:t>
      </w:r>
      <w:r w:rsidRPr="00E82EA6">
        <w:rPr>
          <w:rStyle w:val="ab"/>
          <w:rFonts w:ascii="宋体" w:hAnsi="宋体"/>
          <w:b/>
          <w:sz w:val="24"/>
        </w:rPr>
        <w:footnoteReference w:id="1"/>
      </w:r>
    </w:p>
    <w:p w14:paraId="49AAA75D" w14:textId="77777777" w:rsidR="00192B66" w:rsidRPr="00E82EA6" w:rsidRDefault="00192B66" w:rsidP="00192B66">
      <w:pPr>
        <w:spacing w:line="360" w:lineRule="auto"/>
        <w:ind w:firstLineChars="200" w:firstLine="480"/>
        <w:rPr>
          <w:rFonts w:ascii="宋体" w:hAnsi="宋体"/>
          <w:sz w:val="24"/>
        </w:rPr>
      </w:pPr>
      <w:r w:rsidRPr="00E82EA6">
        <w:rPr>
          <w:rFonts w:ascii="宋体" w:hAnsi="宋体" w:hint="eastAsia"/>
          <w:sz w:val="24"/>
        </w:rPr>
        <w:t>单元主题活动强调：幼儿生活中的世界是以具体的“自然事物”为本位的，而不是以抽象出来的“学科知识”为本位的。幼儿所接触的事物通常自然地包含着多个学科领域，他们需要的是对事物有一个较为整体、较为全面、教委生活化的认识，而不是虽然精神、但却相互割裂的认识。</w:t>
      </w:r>
    </w:p>
    <w:p w14:paraId="32E3717A" w14:textId="77777777" w:rsidR="00192B66" w:rsidRPr="00E82EA6" w:rsidRDefault="00192B66" w:rsidP="00192B66">
      <w:pPr>
        <w:spacing w:line="360" w:lineRule="auto"/>
        <w:ind w:firstLineChars="150" w:firstLine="360"/>
        <w:rPr>
          <w:rFonts w:ascii="宋体" w:hAnsi="宋体"/>
          <w:b/>
          <w:sz w:val="24"/>
        </w:rPr>
      </w:pPr>
      <w:r w:rsidRPr="00E82EA6">
        <w:rPr>
          <w:rFonts w:ascii="宋体" w:hAnsi="宋体" w:hint="eastAsia"/>
          <w:sz w:val="24"/>
        </w:rPr>
        <w:t>（一）</w:t>
      </w:r>
      <w:r w:rsidRPr="00E82EA6">
        <w:rPr>
          <w:rFonts w:ascii="宋体" w:hAnsi="宋体" w:hint="eastAsia"/>
          <w:b/>
          <w:sz w:val="24"/>
        </w:rPr>
        <w:t>主题的选择与开发</w:t>
      </w:r>
    </w:p>
    <w:p w14:paraId="5A85353A" w14:textId="77777777" w:rsidR="00192B66" w:rsidRPr="00E82EA6" w:rsidRDefault="00192B66" w:rsidP="00192B66">
      <w:pPr>
        <w:spacing w:line="360" w:lineRule="auto"/>
        <w:ind w:left="420"/>
        <w:rPr>
          <w:rFonts w:ascii="宋体" w:hAnsi="宋体"/>
          <w:sz w:val="24"/>
        </w:rPr>
      </w:pPr>
      <w:r w:rsidRPr="00E82EA6">
        <w:rPr>
          <w:rFonts w:ascii="宋体" w:hAnsi="宋体" w:hint="eastAsia"/>
          <w:sz w:val="24"/>
        </w:rPr>
        <w:t>1</w:t>
      </w:r>
      <w:r>
        <w:rPr>
          <w:rFonts w:ascii="宋体" w:hAnsi="宋体" w:hint="eastAsia"/>
          <w:sz w:val="24"/>
        </w:rPr>
        <w:t>.</w:t>
      </w:r>
      <w:r w:rsidRPr="00E82EA6">
        <w:rPr>
          <w:rFonts w:ascii="宋体" w:hAnsi="宋体" w:hint="eastAsia"/>
          <w:sz w:val="24"/>
        </w:rPr>
        <w:t>选择主题的出发点</w:t>
      </w:r>
    </w:p>
    <w:p w14:paraId="4357DF17" w14:textId="77777777" w:rsidR="00192B66" w:rsidRPr="00E82EA6" w:rsidRDefault="00192B66" w:rsidP="00192B66">
      <w:pPr>
        <w:spacing w:line="360" w:lineRule="auto"/>
        <w:ind w:firstLineChars="100" w:firstLine="240"/>
        <w:rPr>
          <w:rFonts w:ascii="宋体" w:hAnsi="宋体"/>
          <w:sz w:val="24"/>
        </w:rPr>
      </w:pPr>
      <w:r w:rsidRPr="00E82EA6">
        <w:rPr>
          <w:rFonts w:ascii="宋体" w:hAnsi="宋体" w:hint="eastAsia"/>
          <w:sz w:val="24"/>
        </w:rPr>
        <w:t>（</w:t>
      </w:r>
      <w:r w:rsidRPr="00E82EA6">
        <w:rPr>
          <w:rFonts w:ascii="宋体" w:hAnsi="宋体" w:hint="eastAsia"/>
          <w:sz w:val="24"/>
        </w:rPr>
        <w:t>1</w:t>
      </w:r>
      <w:r w:rsidRPr="00E82EA6">
        <w:rPr>
          <w:rFonts w:ascii="宋体" w:hAnsi="宋体" w:hint="eastAsia"/>
          <w:sz w:val="24"/>
        </w:rPr>
        <w:t>）从课程目标出发</w:t>
      </w:r>
    </w:p>
    <w:p w14:paraId="1D165A36" w14:textId="77777777" w:rsidR="00192B66" w:rsidRPr="00E82EA6" w:rsidRDefault="00192B66" w:rsidP="00192B66">
      <w:pPr>
        <w:spacing w:line="360" w:lineRule="auto"/>
        <w:ind w:firstLineChars="100" w:firstLine="240"/>
        <w:rPr>
          <w:rFonts w:ascii="宋体" w:hAnsi="宋体"/>
          <w:sz w:val="24"/>
        </w:rPr>
      </w:pPr>
      <w:r w:rsidRPr="00E82EA6">
        <w:rPr>
          <w:rFonts w:ascii="宋体" w:hAnsi="宋体" w:hint="eastAsia"/>
          <w:sz w:val="24"/>
        </w:rPr>
        <w:t>（</w:t>
      </w:r>
      <w:r w:rsidRPr="00E82EA6">
        <w:rPr>
          <w:rFonts w:ascii="宋体" w:hAnsi="宋体" w:hint="eastAsia"/>
          <w:sz w:val="24"/>
        </w:rPr>
        <w:t>2</w:t>
      </w:r>
      <w:r w:rsidRPr="00E82EA6">
        <w:rPr>
          <w:rFonts w:ascii="宋体" w:hAnsi="宋体" w:hint="eastAsia"/>
          <w:sz w:val="24"/>
        </w:rPr>
        <w:t>）从幼儿的兴趣和需要出发</w:t>
      </w:r>
    </w:p>
    <w:p w14:paraId="7D8F8FD2" w14:textId="77777777" w:rsidR="00192B66" w:rsidRPr="00E82EA6" w:rsidRDefault="00192B66" w:rsidP="00192B66">
      <w:pPr>
        <w:spacing w:line="360" w:lineRule="auto"/>
        <w:ind w:firstLineChars="100" w:firstLine="240"/>
        <w:rPr>
          <w:rFonts w:ascii="宋体" w:hAnsi="宋体"/>
          <w:sz w:val="24"/>
        </w:rPr>
      </w:pPr>
      <w:r w:rsidRPr="00E82EA6">
        <w:rPr>
          <w:rFonts w:ascii="宋体" w:hAnsi="宋体" w:hint="eastAsia"/>
          <w:sz w:val="24"/>
        </w:rPr>
        <w:t>（</w:t>
      </w:r>
      <w:r w:rsidRPr="00E82EA6">
        <w:rPr>
          <w:rFonts w:ascii="宋体" w:hAnsi="宋体" w:hint="eastAsia"/>
          <w:sz w:val="24"/>
        </w:rPr>
        <w:t>3</w:t>
      </w:r>
      <w:r w:rsidRPr="00E82EA6">
        <w:rPr>
          <w:rFonts w:ascii="宋体" w:hAnsi="宋体" w:hint="eastAsia"/>
          <w:sz w:val="24"/>
        </w:rPr>
        <w:t>）从现有的内容或材料出发</w:t>
      </w:r>
    </w:p>
    <w:p w14:paraId="078D7310" w14:textId="77777777" w:rsidR="00192B66" w:rsidRPr="00E82EA6" w:rsidRDefault="00192B66" w:rsidP="00192B66">
      <w:pPr>
        <w:spacing w:line="360" w:lineRule="auto"/>
        <w:ind w:firstLineChars="200" w:firstLine="480"/>
        <w:rPr>
          <w:rFonts w:ascii="宋体" w:hAnsi="宋体"/>
          <w:sz w:val="24"/>
        </w:rPr>
      </w:pPr>
      <w:r w:rsidRPr="00E82EA6">
        <w:rPr>
          <w:rFonts w:ascii="宋体" w:hAnsi="宋体" w:hint="eastAsia"/>
          <w:sz w:val="24"/>
        </w:rPr>
        <w:t>2</w:t>
      </w:r>
      <w:r>
        <w:rPr>
          <w:rFonts w:ascii="宋体" w:hAnsi="宋体" w:hint="eastAsia"/>
          <w:sz w:val="24"/>
        </w:rPr>
        <w:t>.</w:t>
      </w:r>
      <w:r w:rsidRPr="00E82EA6">
        <w:rPr>
          <w:rFonts w:ascii="宋体" w:hAnsi="宋体" w:hint="eastAsia"/>
          <w:sz w:val="24"/>
        </w:rPr>
        <w:t>选择主题的依据</w:t>
      </w:r>
    </w:p>
    <w:p w14:paraId="5883E562"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1</w:t>
      </w:r>
      <w:r w:rsidRPr="00E82EA6">
        <w:rPr>
          <w:rFonts w:ascii="宋体" w:hAnsi="宋体" w:hint="eastAsia"/>
          <w:sz w:val="24"/>
        </w:rPr>
        <w:t>）这个主题幼儿会喜欢吗？符合他们的兴趣和需要吗？</w:t>
      </w:r>
    </w:p>
    <w:p w14:paraId="5703BFC2"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2</w:t>
      </w:r>
      <w:r w:rsidRPr="00E82EA6">
        <w:rPr>
          <w:rFonts w:ascii="宋体" w:hAnsi="宋体" w:hint="eastAsia"/>
          <w:sz w:val="24"/>
        </w:rPr>
        <w:t>）它涵盖着什么样的教育价值？它可能有助于达成哪些教育目标？</w:t>
      </w:r>
    </w:p>
    <w:p w14:paraId="45E0698A"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3</w:t>
      </w:r>
      <w:r w:rsidRPr="00E82EA6">
        <w:rPr>
          <w:rFonts w:ascii="宋体" w:hAnsi="宋体" w:hint="eastAsia"/>
          <w:sz w:val="24"/>
        </w:rPr>
        <w:t>）它能够涵盖哪些教育内容？可能引起哪些方面的学习？可以提供给幼儿什么样的学习经验？</w:t>
      </w:r>
    </w:p>
    <w:p w14:paraId="4D3DBAD5"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4</w:t>
      </w:r>
      <w:r w:rsidRPr="00E82EA6">
        <w:rPr>
          <w:rFonts w:ascii="宋体" w:hAnsi="宋体" w:hint="eastAsia"/>
          <w:sz w:val="24"/>
        </w:rPr>
        <w:t>）它的可行性如何？主题所需的材料容易获得吗？是否容易转化成让幼儿直接参与的具体活动？</w:t>
      </w:r>
    </w:p>
    <w:p w14:paraId="54356634"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5</w:t>
      </w:r>
      <w:r w:rsidRPr="00E82EA6">
        <w:rPr>
          <w:rFonts w:ascii="宋体" w:hAnsi="宋体" w:hint="eastAsia"/>
          <w:sz w:val="24"/>
        </w:rPr>
        <w:t>）它与其他各单元之间的关系如何？有无有关的经验进行衔接与连贯？</w:t>
      </w:r>
    </w:p>
    <w:p w14:paraId="1F9EB727" w14:textId="77777777" w:rsidR="00192B66" w:rsidRPr="00E82EA6" w:rsidRDefault="00192B66" w:rsidP="00192B66">
      <w:pPr>
        <w:spacing w:line="360" w:lineRule="auto"/>
        <w:ind w:firstLineChars="200" w:firstLine="480"/>
        <w:rPr>
          <w:rFonts w:ascii="宋体" w:hAnsi="宋体"/>
          <w:sz w:val="24"/>
        </w:rPr>
      </w:pPr>
      <w:r w:rsidRPr="00E82EA6">
        <w:rPr>
          <w:rFonts w:ascii="宋体" w:hAnsi="宋体" w:hint="eastAsia"/>
          <w:sz w:val="24"/>
        </w:rPr>
        <w:t>3</w:t>
      </w:r>
      <w:r>
        <w:rPr>
          <w:rFonts w:ascii="宋体" w:hAnsi="宋体" w:hint="eastAsia"/>
          <w:sz w:val="24"/>
        </w:rPr>
        <w:t>.</w:t>
      </w:r>
      <w:r w:rsidRPr="00E82EA6">
        <w:rPr>
          <w:rFonts w:ascii="宋体" w:hAnsi="宋体" w:hint="eastAsia"/>
          <w:sz w:val="24"/>
        </w:rPr>
        <w:t>常见主题的开发与选择</w:t>
      </w:r>
    </w:p>
    <w:p w14:paraId="26E519FA" w14:textId="77777777" w:rsidR="00192B66" w:rsidRPr="00E82EA6" w:rsidRDefault="00192B66" w:rsidP="00192B66">
      <w:pPr>
        <w:spacing w:line="360" w:lineRule="auto"/>
        <w:rPr>
          <w:rFonts w:ascii="宋体" w:hAnsi="宋体"/>
          <w:sz w:val="24"/>
        </w:rPr>
      </w:pPr>
      <w:r w:rsidRPr="00E82EA6">
        <w:rPr>
          <w:rFonts w:ascii="宋体" w:hAnsi="宋体" w:hint="eastAsia"/>
          <w:sz w:val="24"/>
        </w:rPr>
        <w:t xml:space="preserve">      </w:t>
      </w:r>
      <w:r w:rsidRPr="00E82EA6">
        <w:rPr>
          <w:rFonts w:ascii="宋体" w:hAnsi="宋体" w:hint="eastAsia"/>
          <w:sz w:val="24"/>
        </w:rPr>
        <w:t>一般来说是和幼儿的主题往往是从幼儿自身（生理、心理发展）、幼儿的生活环境（社会与自然环境）中发掘的。从幼儿这个中心出发，逐渐向外扩展。</w:t>
      </w:r>
    </w:p>
    <w:p w14:paraId="3E22583F" w14:textId="77777777" w:rsidR="00192B66" w:rsidRPr="00E82EA6" w:rsidRDefault="00192B66" w:rsidP="00192B66">
      <w:pPr>
        <w:spacing w:line="360" w:lineRule="auto"/>
        <w:rPr>
          <w:rFonts w:ascii="宋体" w:hAnsi="宋体"/>
          <w:sz w:val="24"/>
        </w:rPr>
      </w:pPr>
      <w:r w:rsidRPr="00E82EA6">
        <w:rPr>
          <w:rFonts w:ascii="宋体" w:hAnsi="宋体" w:hint="eastAsia"/>
          <w:sz w:val="24"/>
        </w:rPr>
        <w:t xml:space="preserve">   </w:t>
      </w:r>
      <w:r w:rsidRPr="00E82EA6">
        <w:rPr>
          <w:rFonts w:ascii="宋体" w:hAnsi="宋体" w:hint="eastAsia"/>
          <w:sz w:val="24"/>
        </w:rPr>
        <w:t>（</w:t>
      </w:r>
      <w:r w:rsidRPr="00E82EA6">
        <w:rPr>
          <w:rFonts w:ascii="宋体" w:hAnsi="宋体" w:hint="eastAsia"/>
          <w:sz w:val="24"/>
        </w:rPr>
        <w:t>1</w:t>
      </w:r>
      <w:r w:rsidRPr="00E82EA6">
        <w:rPr>
          <w:rFonts w:ascii="宋体" w:hAnsi="宋体" w:hint="eastAsia"/>
          <w:sz w:val="24"/>
        </w:rPr>
        <w:t>）幼儿自身</w:t>
      </w:r>
    </w:p>
    <w:p w14:paraId="46A04D37"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可以围绕幼儿自身进行探讨的内容及开发的主题有：</w:t>
      </w:r>
    </w:p>
    <w:p w14:paraId="0EBF1924"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lastRenderedPageBreak/>
        <w:t>生理方面：身体的特征与功能；身体的发展与变化；身体的健康与安全保护等。与之相应的主题如：“我的器官用处大”、“我在长大”、“我生病了”、“我是自己的保护神”、“小小营养师”、“小小运动员”等。</w:t>
      </w:r>
    </w:p>
    <w:p w14:paraId="54342B9B"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心理方面：自己的兴趣、爱好、能力、情绪等。也可以和其他小朋友做些友好的比较。相应的可产生的主题有：“我的本领”、“我高兴、我不高兴”、“我的宠物”、“我、你、他”等。</w:t>
      </w:r>
    </w:p>
    <w:p w14:paraId="7079B59E"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w:t>
      </w:r>
      <w:r w:rsidRPr="00E82EA6">
        <w:rPr>
          <w:rFonts w:ascii="宋体" w:hAnsi="宋体" w:hint="eastAsia"/>
          <w:sz w:val="24"/>
        </w:rPr>
        <w:t>2</w:t>
      </w:r>
      <w:r w:rsidRPr="00E82EA6">
        <w:rPr>
          <w:rFonts w:ascii="宋体" w:hAnsi="宋体" w:hint="eastAsia"/>
          <w:sz w:val="24"/>
        </w:rPr>
        <w:t>）幼儿的社会环境</w:t>
      </w:r>
    </w:p>
    <w:p w14:paraId="08396636"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幼儿的社会环境中可探讨的主要是幼儿的各种人际关系。</w:t>
      </w:r>
    </w:p>
    <w:p w14:paraId="1D12EA2E"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有关的主题可以有：“我的家”、“快乐的幼儿园”、“家乡小游”、“过年了”、“我是中国人”、“汤姆的家乡”、“中国字与外国字”、“我们一样，我们不一样”等。</w:t>
      </w:r>
    </w:p>
    <w:p w14:paraId="79AEA1E7" w14:textId="77777777" w:rsidR="00192B66" w:rsidRPr="00E82EA6" w:rsidRDefault="00192B66" w:rsidP="00192B66">
      <w:pPr>
        <w:spacing w:line="360" w:lineRule="auto"/>
        <w:ind w:firstLine="435"/>
        <w:rPr>
          <w:rFonts w:ascii="宋体" w:hAnsi="宋体"/>
          <w:sz w:val="24"/>
        </w:rPr>
      </w:pPr>
      <w:r w:rsidRPr="00E82EA6">
        <w:rPr>
          <w:rFonts w:ascii="宋体" w:hAnsi="宋体" w:hint="eastAsia"/>
          <w:sz w:val="24"/>
        </w:rPr>
        <w:t>另外，有关衣食住行方面的内容，也可以包括如“城市立交桥”、“我们怎样联系”、“别让垃圾弄脏公园”等。</w:t>
      </w:r>
    </w:p>
    <w:p w14:paraId="3B8607CA" w14:textId="77777777" w:rsidR="00192B66" w:rsidRPr="00E82EA6" w:rsidRDefault="00192B66" w:rsidP="00192B66">
      <w:pPr>
        <w:spacing w:line="360" w:lineRule="auto"/>
        <w:rPr>
          <w:rFonts w:ascii="宋体" w:hAnsi="宋体"/>
          <w:sz w:val="24"/>
        </w:rPr>
      </w:pPr>
      <w:r w:rsidRPr="00E82EA6">
        <w:rPr>
          <w:rFonts w:ascii="宋体" w:hAnsi="宋体" w:hint="eastAsia"/>
          <w:sz w:val="24"/>
        </w:rPr>
        <w:t xml:space="preserve">　　（</w:t>
      </w:r>
      <w:r w:rsidRPr="00E82EA6">
        <w:rPr>
          <w:rFonts w:ascii="宋体" w:hAnsi="宋体" w:hint="eastAsia"/>
          <w:sz w:val="24"/>
        </w:rPr>
        <w:t>3</w:t>
      </w:r>
      <w:r w:rsidRPr="00E82EA6">
        <w:rPr>
          <w:rFonts w:ascii="宋体" w:hAnsi="宋体" w:hint="eastAsia"/>
          <w:sz w:val="24"/>
        </w:rPr>
        <w:t>）幼儿的自然环境</w:t>
      </w:r>
    </w:p>
    <w:p w14:paraId="1FE5A760"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从幼儿的自然环境中可以探讨的内容也很丰富：动植物；水、沙、石；自然现象；季节变化；科学技术与人们的生活等。</w:t>
      </w:r>
    </w:p>
    <w:p w14:paraId="4852E34B" w14:textId="77777777" w:rsidR="00192B66" w:rsidRPr="00E82EA6" w:rsidRDefault="00192B66" w:rsidP="00192B66">
      <w:pPr>
        <w:spacing w:line="360" w:lineRule="auto"/>
        <w:ind w:firstLine="420"/>
        <w:rPr>
          <w:rFonts w:ascii="宋体" w:hAnsi="宋体"/>
          <w:b/>
          <w:sz w:val="24"/>
        </w:rPr>
      </w:pPr>
      <w:r w:rsidRPr="00E82EA6">
        <w:rPr>
          <w:rFonts w:ascii="宋体" w:hAnsi="宋体" w:hint="eastAsia"/>
          <w:b/>
          <w:sz w:val="24"/>
        </w:rPr>
        <w:t>（二）单元主题活动的设计</w:t>
      </w:r>
    </w:p>
    <w:p w14:paraId="2EE690C9"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1</w:t>
      </w:r>
      <w:r>
        <w:rPr>
          <w:rFonts w:ascii="宋体" w:hAnsi="宋体" w:hint="eastAsia"/>
          <w:sz w:val="24"/>
        </w:rPr>
        <w:t>.</w:t>
      </w:r>
      <w:r w:rsidRPr="00E82EA6">
        <w:rPr>
          <w:rFonts w:ascii="宋体" w:hAnsi="宋体" w:hint="eastAsia"/>
          <w:sz w:val="24"/>
        </w:rPr>
        <w:t>设计的流程</w:t>
      </w:r>
    </w:p>
    <w:p w14:paraId="5E4D2F02"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w:t>
      </w:r>
      <w:r w:rsidRPr="00E82EA6">
        <w:rPr>
          <w:rFonts w:ascii="宋体" w:hAnsi="宋体" w:hint="eastAsia"/>
          <w:sz w:val="24"/>
        </w:rPr>
        <w:t>1</w:t>
      </w:r>
      <w:r w:rsidRPr="00E82EA6">
        <w:rPr>
          <w:rFonts w:ascii="宋体" w:hAnsi="宋体" w:hint="eastAsia"/>
          <w:sz w:val="24"/>
        </w:rPr>
        <w:t>）列出单元名称、选择这一单元的理由和大体需要的时间（有助于帮助我们思考这一主题的选择是否非常必要、非常适合）</w:t>
      </w:r>
    </w:p>
    <w:p w14:paraId="52113E36"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w:t>
      </w:r>
      <w:r w:rsidRPr="00E82EA6">
        <w:rPr>
          <w:rFonts w:ascii="宋体" w:hAnsi="宋体" w:hint="eastAsia"/>
          <w:sz w:val="24"/>
        </w:rPr>
        <w:t>2</w:t>
      </w:r>
      <w:r w:rsidRPr="00E82EA6">
        <w:rPr>
          <w:rFonts w:ascii="宋体" w:hAnsi="宋体" w:hint="eastAsia"/>
          <w:sz w:val="24"/>
        </w:rPr>
        <w:t>）确定单元活动总目标（将教育价值转写成活动目标。特别注意目标的全面性）</w:t>
      </w:r>
    </w:p>
    <w:p w14:paraId="7A8C7953"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w:t>
      </w:r>
      <w:r w:rsidRPr="00E82EA6">
        <w:rPr>
          <w:rFonts w:ascii="宋体" w:hAnsi="宋体" w:hint="eastAsia"/>
          <w:sz w:val="24"/>
        </w:rPr>
        <w:t>3</w:t>
      </w:r>
      <w:r w:rsidRPr="00E82EA6">
        <w:rPr>
          <w:rFonts w:ascii="宋体" w:hAnsi="宋体" w:hint="eastAsia"/>
          <w:sz w:val="24"/>
        </w:rPr>
        <w:t>）拟定单元活动纲要（考虑组成单元的系列活动具体有哪些，内容是什么，设计哪些教育领域，每个活动可能有助于达到哪些单元总目标。如果总目标中的某些条目没有对应的活动，就必须考虑增加相应的内容）</w:t>
      </w:r>
    </w:p>
    <w:p w14:paraId="7A1771F0"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w:t>
      </w:r>
      <w:r w:rsidRPr="00E82EA6">
        <w:rPr>
          <w:rFonts w:ascii="宋体" w:hAnsi="宋体" w:hint="eastAsia"/>
          <w:sz w:val="24"/>
        </w:rPr>
        <w:t>4</w:t>
      </w:r>
      <w:r w:rsidRPr="00E82EA6">
        <w:rPr>
          <w:rFonts w:ascii="宋体" w:hAnsi="宋体" w:hint="eastAsia"/>
          <w:sz w:val="24"/>
        </w:rPr>
        <w:t>）逐一设计每个活动（活动的名称、目标、准备、内容、方法、过程等）</w:t>
      </w:r>
    </w:p>
    <w:p w14:paraId="707B1013" w14:textId="77777777" w:rsidR="00192B66" w:rsidRPr="00E82EA6" w:rsidRDefault="00192B66" w:rsidP="00192B66">
      <w:pPr>
        <w:spacing w:line="360" w:lineRule="auto"/>
        <w:ind w:firstLine="420"/>
        <w:rPr>
          <w:rFonts w:ascii="宋体" w:hAnsi="宋体"/>
          <w:sz w:val="24"/>
        </w:rPr>
      </w:pPr>
      <w:r w:rsidRPr="00E82EA6">
        <w:rPr>
          <w:rFonts w:ascii="宋体" w:hAnsi="宋体" w:hint="eastAsia"/>
          <w:sz w:val="24"/>
        </w:rPr>
        <w:t>（</w:t>
      </w:r>
      <w:r w:rsidRPr="00E82EA6">
        <w:rPr>
          <w:rFonts w:ascii="宋体" w:hAnsi="宋体" w:hint="eastAsia"/>
          <w:sz w:val="24"/>
        </w:rPr>
        <w:t>5</w:t>
      </w:r>
      <w:r w:rsidRPr="00E82EA6">
        <w:rPr>
          <w:rFonts w:ascii="宋体" w:hAnsi="宋体" w:hint="eastAsia"/>
          <w:sz w:val="24"/>
        </w:rPr>
        <w:t>）检核或评价方案（如下图）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840"/>
        <w:gridCol w:w="540"/>
        <w:gridCol w:w="494"/>
      </w:tblGrid>
      <w:tr w:rsidR="00192B66" w:rsidRPr="00E82EA6" w14:paraId="66303A47" w14:textId="77777777" w:rsidTr="00CC1A3E">
        <w:tc>
          <w:tcPr>
            <w:tcW w:w="8522" w:type="dxa"/>
            <w:gridSpan w:val="4"/>
          </w:tcPr>
          <w:p w14:paraId="3C24ADE7" w14:textId="77777777" w:rsidR="00192B66" w:rsidRPr="00E82EA6" w:rsidRDefault="00192B66" w:rsidP="00CC1A3E">
            <w:pPr>
              <w:spacing w:line="360" w:lineRule="auto"/>
              <w:rPr>
                <w:rFonts w:ascii="宋体" w:hAnsi="宋体"/>
                <w:sz w:val="24"/>
              </w:rPr>
            </w:pPr>
            <w:r w:rsidRPr="00E82EA6">
              <w:rPr>
                <w:rFonts w:ascii="宋体" w:hAnsi="宋体" w:hint="eastAsia"/>
                <w:sz w:val="24"/>
              </w:rPr>
              <w:t xml:space="preserve">单元名称　　　　　　　　　　　　　　　　</w:t>
            </w:r>
            <w:r w:rsidRPr="00E82EA6">
              <w:rPr>
                <w:rFonts w:ascii="宋体" w:hAnsi="宋体" w:hint="eastAsia"/>
                <w:sz w:val="24"/>
              </w:rPr>
              <w:t xml:space="preserve">    </w:t>
            </w:r>
            <w:r w:rsidRPr="00E82EA6">
              <w:rPr>
                <w:rFonts w:ascii="宋体" w:hAnsi="宋体" w:hint="eastAsia"/>
                <w:sz w:val="24"/>
              </w:rPr>
              <w:t>班</w:t>
            </w:r>
          </w:p>
        </w:tc>
      </w:tr>
      <w:tr w:rsidR="00192B66" w:rsidRPr="00E82EA6" w14:paraId="416AC8AD" w14:textId="77777777" w:rsidTr="00CC1A3E">
        <w:tc>
          <w:tcPr>
            <w:tcW w:w="648" w:type="dxa"/>
          </w:tcPr>
          <w:p w14:paraId="63389AF2"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项</w:t>
            </w:r>
            <w:r w:rsidRPr="00E82EA6">
              <w:rPr>
                <w:rFonts w:ascii="宋体" w:hAnsi="宋体" w:hint="eastAsia"/>
                <w:sz w:val="24"/>
              </w:rPr>
              <w:lastRenderedPageBreak/>
              <w:t>目</w:t>
            </w:r>
          </w:p>
        </w:tc>
        <w:tc>
          <w:tcPr>
            <w:tcW w:w="6840" w:type="dxa"/>
          </w:tcPr>
          <w:p w14:paraId="0D9D1800"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lastRenderedPageBreak/>
              <w:t>内容</w:t>
            </w:r>
          </w:p>
        </w:tc>
        <w:tc>
          <w:tcPr>
            <w:tcW w:w="540" w:type="dxa"/>
          </w:tcPr>
          <w:p w14:paraId="5EAE628F"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是</w:t>
            </w:r>
          </w:p>
        </w:tc>
        <w:tc>
          <w:tcPr>
            <w:tcW w:w="494" w:type="dxa"/>
          </w:tcPr>
          <w:p w14:paraId="6307E861"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否</w:t>
            </w:r>
          </w:p>
        </w:tc>
      </w:tr>
      <w:tr w:rsidR="00192B66" w:rsidRPr="00E82EA6" w14:paraId="542042B7" w14:textId="77777777" w:rsidTr="00CC1A3E">
        <w:tc>
          <w:tcPr>
            <w:tcW w:w="648" w:type="dxa"/>
            <w:vMerge w:val="restart"/>
          </w:tcPr>
          <w:p w14:paraId="38A15CDB"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主题的选择</w:t>
            </w:r>
          </w:p>
        </w:tc>
        <w:tc>
          <w:tcPr>
            <w:tcW w:w="6840" w:type="dxa"/>
          </w:tcPr>
          <w:p w14:paraId="21740664" w14:textId="77777777" w:rsidR="00192B66" w:rsidRPr="00E82EA6" w:rsidRDefault="00192B66" w:rsidP="00CC1A3E">
            <w:pPr>
              <w:spacing w:line="360" w:lineRule="auto"/>
              <w:rPr>
                <w:rFonts w:ascii="宋体" w:hAnsi="宋体"/>
                <w:sz w:val="24"/>
              </w:rPr>
            </w:pPr>
            <w:r w:rsidRPr="00E82EA6">
              <w:rPr>
                <w:rFonts w:ascii="宋体" w:hAnsi="宋体" w:hint="eastAsia"/>
                <w:sz w:val="24"/>
              </w:rPr>
              <w:t>１．是否符合幼儿的兴趣与需要</w:t>
            </w:r>
          </w:p>
        </w:tc>
        <w:tc>
          <w:tcPr>
            <w:tcW w:w="540" w:type="dxa"/>
          </w:tcPr>
          <w:p w14:paraId="7B25F315" w14:textId="77777777" w:rsidR="00192B66" w:rsidRPr="00E82EA6" w:rsidRDefault="00192B66" w:rsidP="00CC1A3E">
            <w:pPr>
              <w:spacing w:line="360" w:lineRule="auto"/>
              <w:rPr>
                <w:rFonts w:ascii="宋体" w:hAnsi="宋体"/>
                <w:sz w:val="24"/>
              </w:rPr>
            </w:pPr>
          </w:p>
        </w:tc>
        <w:tc>
          <w:tcPr>
            <w:tcW w:w="494" w:type="dxa"/>
          </w:tcPr>
          <w:p w14:paraId="79EB54C7" w14:textId="77777777" w:rsidR="00192B66" w:rsidRPr="00E82EA6" w:rsidRDefault="00192B66" w:rsidP="00CC1A3E">
            <w:pPr>
              <w:spacing w:line="360" w:lineRule="auto"/>
              <w:rPr>
                <w:rFonts w:ascii="宋体" w:hAnsi="宋体"/>
                <w:sz w:val="24"/>
              </w:rPr>
            </w:pPr>
          </w:p>
        </w:tc>
      </w:tr>
      <w:tr w:rsidR="00192B66" w:rsidRPr="00E82EA6" w14:paraId="41DBF86E" w14:textId="77777777" w:rsidTr="00CC1A3E">
        <w:tc>
          <w:tcPr>
            <w:tcW w:w="648" w:type="dxa"/>
            <w:vMerge/>
          </w:tcPr>
          <w:p w14:paraId="74AC3A06" w14:textId="77777777" w:rsidR="00192B66" w:rsidRPr="00E82EA6" w:rsidRDefault="00192B66" w:rsidP="00CC1A3E">
            <w:pPr>
              <w:spacing w:line="360" w:lineRule="auto"/>
              <w:jc w:val="center"/>
              <w:rPr>
                <w:rFonts w:ascii="宋体" w:hAnsi="宋体"/>
                <w:sz w:val="24"/>
              </w:rPr>
            </w:pPr>
          </w:p>
        </w:tc>
        <w:tc>
          <w:tcPr>
            <w:tcW w:w="6840" w:type="dxa"/>
          </w:tcPr>
          <w:p w14:paraId="0E3AE654" w14:textId="77777777" w:rsidR="00192B66" w:rsidRPr="00E82EA6" w:rsidRDefault="00192B66" w:rsidP="00CC1A3E">
            <w:pPr>
              <w:spacing w:line="360" w:lineRule="auto"/>
              <w:rPr>
                <w:rFonts w:ascii="宋体" w:hAnsi="宋体"/>
                <w:sz w:val="24"/>
              </w:rPr>
            </w:pPr>
            <w:r w:rsidRPr="00E82EA6">
              <w:rPr>
                <w:rFonts w:ascii="宋体" w:hAnsi="宋体" w:hint="eastAsia"/>
                <w:sz w:val="24"/>
              </w:rPr>
              <w:t>２．是否包含多方面的教育价值</w:t>
            </w:r>
          </w:p>
        </w:tc>
        <w:tc>
          <w:tcPr>
            <w:tcW w:w="540" w:type="dxa"/>
          </w:tcPr>
          <w:p w14:paraId="04A2D898" w14:textId="77777777" w:rsidR="00192B66" w:rsidRPr="00E82EA6" w:rsidRDefault="00192B66" w:rsidP="00CC1A3E">
            <w:pPr>
              <w:spacing w:line="360" w:lineRule="auto"/>
              <w:rPr>
                <w:rFonts w:ascii="宋体" w:hAnsi="宋体"/>
                <w:sz w:val="24"/>
              </w:rPr>
            </w:pPr>
          </w:p>
        </w:tc>
        <w:tc>
          <w:tcPr>
            <w:tcW w:w="494" w:type="dxa"/>
          </w:tcPr>
          <w:p w14:paraId="765BFBE8" w14:textId="77777777" w:rsidR="00192B66" w:rsidRPr="00E82EA6" w:rsidRDefault="00192B66" w:rsidP="00CC1A3E">
            <w:pPr>
              <w:spacing w:line="360" w:lineRule="auto"/>
              <w:rPr>
                <w:rFonts w:ascii="宋体" w:hAnsi="宋体"/>
                <w:sz w:val="24"/>
              </w:rPr>
            </w:pPr>
          </w:p>
        </w:tc>
      </w:tr>
      <w:tr w:rsidR="00192B66" w:rsidRPr="00E82EA6" w14:paraId="081465DF" w14:textId="77777777" w:rsidTr="00CC1A3E">
        <w:tc>
          <w:tcPr>
            <w:tcW w:w="648" w:type="dxa"/>
            <w:vMerge/>
          </w:tcPr>
          <w:p w14:paraId="2ED66542" w14:textId="77777777" w:rsidR="00192B66" w:rsidRPr="00E82EA6" w:rsidRDefault="00192B66" w:rsidP="00CC1A3E">
            <w:pPr>
              <w:spacing w:line="360" w:lineRule="auto"/>
              <w:jc w:val="center"/>
              <w:rPr>
                <w:rFonts w:ascii="宋体" w:hAnsi="宋体"/>
                <w:sz w:val="24"/>
              </w:rPr>
            </w:pPr>
          </w:p>
        </w:tc>
        <w:tc>
          <w:tcPr>
            <w:tcW w:w="6840" w:type="dxa"/>
          </w:tcPr>
          <w:p w14:paraId="71F771E3" w14:textId="77777777" w:rsidR="00192B66" w:rsidRPr="00E82EA6" w:rsidRDefault="00192B66" w:rsidP="00CC1A3E">
            <w:pPr>
              <w:spacing w:line="360" w:lineRule="auto"/>
              <w:rPr>
                <w:rFonts w:ascii="宋体" w:hAnsi="宋体"/>
                <w:sz w:val="24"/>
              </w:rPr>
            </w:pPr>
            <w:r w:rsidRPr="00E82EA6">
              <w:rPr>
                <w:rFonts w:ascii="宋体" w:hAnsi="宋体" w:hint="eastAsia"/>
                <w:sz w:val="24"/>
              </w:rPr>
              <w:t>３．是否涉及各个学习领域</w:t>
            </w:r>
          </w:p>
        </w:tc>
        <w:tc>
          <w:tcPr>
            <w:tcW w:w="540" w:type="dxa"/>
          </w:tcPr>
          <w:p w14:paraId="3CD8F44C" w14:textId="77777777" w:rsidR="00192B66" w:rsidRPr="00E82EA6" w:rsidRDefault="00192B66" w:rsidP="00CC1A3E">
            <w:pPr>
              <w:spacing w:line="360" w:lineRule="auto"/>
              <w:rPr>
                <w:rFonts w:ascii="宋体" w:hAnsi="宋体"/>
                <w:sz w:val="24"/>
              </w:rPr>
            </w:pPr>
          </w:p>
        </w:tc>
        <w:tc>
          <w:tcPr>
            <w:tcW w:w="494" w:type="dxa"/>
          </w:tcPr>
          <w:p w14:paraId="6A20D190" w14:textId="77777777" w:rsidR="00192B66" w:rsidRPr="00E82EA6" w:rsidRDefault="00192B66" w:rsidP="00CC1A3E">
            <w:pPr>
              <w:spacing w:line="360" w:lineRule="auto"/>
              <w:rPr>
                <w:rFonts w:ascii="宋体" w:hAnsi="宋体"/>
                <w:sz w:val="24"/>
              </w:rPr>
            </w:pPr>
          </w:p>
        </w:tc>
      </w:tr>
      <w:tr w:rsidR="00192B66" w:rsidRPr="00E82EA6" w14:paraId="17C65BBC" w14:textId="77777777" w:rsidTr="00CC1A3E">
        <w:tc>
          <w:tcPr>
            <w:tcW w:w="648" w:type="dxa"/>
            <w:vMerge/>
          </w:tcPr>
          <w:p w14:paraId="1194C659" w14:textId="77777777" w:rsidR="00192B66" w:rsidRPr="00E82EA6" w:rsidRDefault="00192B66" w:rsidP="00CC1A3E">
            <w:pPr>
              <w:spacing w:line="360" w:lineRule="auto"/>
              <w:jc w:val="center"/>
              <w:rPr>
                <w:rFonts w:ascii="宋体" w:hAnsi="宋体"/>
                <w:sz w:val="24"/>
              </w:rPr>
            </w:pPr>
          </w:p>
        </w:tc>
        <w:tc>
          <w:tcPr>
            <w:tcW w:w="6840" w:type="dxa"/>
          </w:tcPr>
          <w:p w14:paraId="138A0FDD" w14:textId="77777777" w:rsidR="00192B66" w:rsidRPr="00E82EA6" w:rsidRDefault="00192B66" w:rsidP="00CC1A3E">
            <w:pPr>
              <w:spacing w:line="360" w:lineRule="auto"/>
              <w:rPr>
                <w:rFonts w:ascii="宋体" w:hAnsi="宋体"/>
                <w:sz w:val="24"/>
              </w:rPr>
            </w:pPr>
            <w:r w:rsidRPr="00E82EA6">
              <w:rPr>
                <w:rFonts w:ascii="宋体" w:hAnsi="宋体" w:hint="eastAsia"/>
                <w:sz w:val="24"/>
              </w:rPr>
              <w:t>４．是否具有可行性</w:t>
            </w:r>
          </w:p>
        </w:tc>
        <w:tc>
          <w:tcPr>
            <w:tcW w:w="540" w:type="dxa"/>
          </w:tcPr>
          <w:p w14:paraId="328F485C" w14:textId="77777777" w:rsidR="00192B66" w:rsidRPr="00E82EA6" w:rsidRDefault="00192B66" w:rsidP="00CC1A3E">
            <w:pPr>
              <w:spacing w:line="360" w:lineRule="auto"/>
              <w:rPr>
                <w:rFonts w:ascii="宋体" w:hAnsi="宋体"/>
                <w:sz w:val="24"/>
              </w:rPr>
            </w:pPr>
          </w:p>
        </w:tc>
        <w:tc>
          <w:tcPr>
            <w:tcW w:w="494" w:type="dxa"/>
          </w:tcPr>
          <w:p w14:paraId="3DD7B84E" w14:textId="77777777" w:rsidR="00192B66" w:rsidRPr="00E82EA6" w:rsidRDefault="00192B66" w:rsidP="00CC1A3E">
            <w:pPr>
              <w:spacing w:line="360" w:lineRule="auto"/>
              <w:rPr>
                <w:rFonts w:ascii="宋体" w:hAnsi="宋体"/>
                <w:sz w:val="24"/>
              </w:rPr>
            </w:pPr>
          </w:p>
        </w:tc>
      </w:tr>
      <w:tr w:rsidR="00192B66" w:rsidRPr="00E82EA6" w14:paraId="19BE06B7" w14:textId="77777777" w:rsidTr="00CC1A3E">
        <w:tc>
          <w:tcPr>
            <w:tcW w:w="648" w:type="dxa"/>
            <w:vMerge w:val="restart"/>
          </w:tcPr>
          <w:p w14:paraId="2FB9F525" w14:textId="77777777" w:rsidR="00192B66" w:rsidRPr="00E82EA6" w:rsidRDefault="00192B66" w:rsidP="00CC1A3E">
            <w:pPr>
              <w:spacing w:line="360" w:lineRule="auto"/>
              <w:jc w:val="center"/>
              <w:rPr>
                <w:rFonts w:ascii="宋体" w:hAnsi="宋体"/>
                <w:sz w:val="24"/>
              </w:rPr>
            </w:pPr>
          </w:p>
          <w:p w14:paraId="0BFE489D"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目</w:t>
            </w:r>
          </w:p>
          <w:p w14:paraId="35345D0B"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标</w:t>
            </w:r>
          </w:p>
        </w:tc>
        <w:tc>
          <w:tcPr>
            <w:tcW w:w="6840" w:type="dxa"/>
          </w:tcPr>
          <w:p w14:paraId="34E236B4" w14:textId="77777777" w:rsidR="00192B66" w:rsidRPr="00E82EA6" w:rsidRDefault="00192B66" w:rsidP="00CC1A3E">
            <w:pPr>
              <w:spacing w:line="360" w:lineRule="auto"/>
              <w:rPr>
                <w:rFonts w:ascii="宋体" w:hAnsi="宋体"/>
                <w:sz w:val="24"/>
              </w:rPr>
            </w:pPr>
            <w:r w:rsidRPr="00E82EA6">
              <w:rPr>
                <w:rFonts w:ascii="宋体" w:hAnsi="宋体" w:hint="eastAsia"/>
                <w:sz w:val="24"/>
              </w:rPr>
              <w:t>１．单元目标是否符合幼儿教育的目的和课程总目标</w:t>
            </w:r>
          </w:p>
        </w:tc>
        <w:tc>
          <w:tcPr>
            <w:tcW w:w="540" w:type="dxa"/>
          </w:tcPr>
          <w:p w14:paraId="65596AB5" w14:textId="77777777" w:rsidR="00192B66" w:rsidRPr="00E82EA6" w:rsidRDefault="00192B66" w:rsidP="00CC1A3E">
            <w:pPr>
              <w:spacing w:line="360" w:lineRule="auto"/>
              <w:rPr>
                <w:rFonts w:ascii="宋体" w:hAnsi="宋体"/>
                <w:sz w:val="24"/>
              </w:rPr>
            </w:pPr>
          </w:p>
        </w:tc>
        <w:tc>
          <w:tcPr>
            <w:tcW w:w="494" w:type="dxa"/>
          </w:tcPr>
          <w:p w14:paraId="325FA15C" w14:textId="77777777" w:rsidR="00192B66" w:rsidRPr="00E82EA6" w:rsidRDefault="00192B66" w:rsidP="00CC1A3E">
            <w:pPr>
              <w:spacing w:line="360" w:lineRule="auto"/>
              <w:rPr>
                <w:rFonts w:ascii="宋体" w:hAnsi="宋体"/>
                <w:sz w:val="24"/>
              </w:rPr>
            </w:pPr>
          </w:p>
        </w:tc>
      </w:tr>
      <w:tr w:rsidR="00192B66" w:rsidRPr="00E82EA6" w14:paraId="5263E7EF" w14:textId="77777777" w:rsidTr="00CC1A3E">
        <w:tc>
          <w:tcPr>
            <w:tcW w:w="648" w:type="dxa"/>
            <w:vMerge/>
          </w:tcPr>
          <w:p w14:paraId="2A14481D" w14:textId="77777777" w:rsidR="00192B66" w:rsidRPr="00E82EA6" w:rsidRDefault="00192B66" w:rsidP="00CC1A3E">
            <w:pPr>
              <w:spacing w:line="360" w:lineRule="auto"/>
              <w:jc w:val="center"/>
              <w:rPr>
                <w:rFonts w:ascii="宋体" w:hAnsi="宋体"/>
                <w:sz w:val="24"/>
              </w:rPr>
            </w:pPr>
          </w:p>
        </w:tc>
        <w:tc>
          <w:tcPr>
            <w:tcW w:w="6840" w:type="dxa"/>
          </w:tcPr>
          <w:p w14:paraId="671F4BC3" w14:textId="77777777" w:rsidR="00192B66" w:rsidRPr="00E82EA6" w:rsidRDefault="00192B66" w:rsidP="00CC1A3E">
            <w:pPr>
              <w:spacing w:line="360" w:lineRule="auto"/>
              <w:rPr>
                <w:rFonts w:ascii="宋体" w:hAnsi="宋体"/>
                <w:sz w:val="24"/>
              </w:rPr>
            </w:pPr>
            <w:r w:rsidRPr="00E82EA6">
              <w:rPr>
                <w:rFonts w:ascii="宋体" w:hAnsi="宋体" w:hint="eastAsia"/>
                <w:sz w:val="24"/>
              </w:rPr>
              <w:t>２．目标时否符合幼儿的发展水平</w:t>
            </w:r>
          </w:p>
        </w:tc>
        <w:tc>
          <w:tcPr>
            <w:tcW w:w="540" w:type="dxa"/>
          </w:tcPr>
          <w:p w14:paraId="36AA5FC4" w14:textId="77777777" w:rsidR="00192B66" w:rsidRPr="00E82EA6" w:rsidRDefault="00192B66" w:rsidP="00CC1A3E">
            <w:pPr>
              <w:spacing w:line="360" w:lineRule="auto"/>
              <w:rPr>
                <w:rFonts w:ascii="宋体" w:hAnsi="宋体"/>
                <w:sz w:val="24"/>
              </w:rPr>
            </w:pPr>
          </w:p>
        </w:tc>
        <w:tc>
          <w:tcPr>
            <w:tcW w:w="494" w:type="dxa"/>
          </w:tcPr>
          <w:p w14:paraId="4128B992" w14:textId="77777777" w:rsidR="00192B66" w:rsidRPr="00E82EA6" w:rsidRDefault="00192B66" w:rsidP="00CC1A3E">
            <w:pPr>
              <w:spacing w:line="360" w:lineRule="auto"/>
              <w:rPr>
                <w:rFonts w:ascii="宋体" w:hAnsi="宋体"/>
                <w:sz w:val="24"/>
              </w:rPr>
            </w:pPr>
          </w:p>
        </w:tc>
      </w:tr>
      <w:tr w:rsidR="00192B66" w:rsidRPr="00E82EA6" w14:paraId="39A0A73A" w14:textId="77777777" w:rsidTr="00CC1A3E">
        <w:tc>
          <w:tcPr>
            <w:tcW w:w="648" w:type="dxa"/>
            <w:vMerge/>
          </w:tcPr>
          <w:p w14:paraId="5DC5AA1E" w14:textId="77777777" w:rsidR="00192B66" w:rsidRPr="00E82EA6" w:rsidRDefault="00192B66" w:rsidP="00CC1A3E">
            <w:pPr>
              <w:spacing w:line="360" w:lineRule="auto"/>
              <w:jc w:val="center"/>
              <w:rPr>
                <w:rFonts w:ascii="宋体" w:hAnsi="宋体"/>
                <w:sz w:val="24"/>
              </w:rPr>
            </w:pPr>
          </w:p>
        </w:tc>
        <w:tc>
          <w:tcPr>
            <w:tcW w:w="6840" w:type="dxa"/>
          </w:tcPr>
          <w:p w14:paraId="031C2921" w14:textId="77777777" w:rsidR="00192B66" w:rsidRPr="00E82EA6" w:rsidRDefault="00192B66" w:rsidP="00CC1A3E">
            <w:pPr>
              <w:spacing w:line="360" w:lineRule="auto"/>
              <w:rPr>
                <w:rFonts w:ascii="宋体" w:hAnsi="宋体"/>
                <w:sz w:val="24"/>
              </w:rPr>
            </w:pPr>
            <w:r w:rsidRPr="00E82EA6">
              <w:rPr>
                <w:rFonts w:ascii="宋体" w:hAnsi="宋体" w:hint="eastAsia"/>
                <w:sz w:val="24"/>
              </w:rPr>
              <w:t>３．目标是否包含认知、情感态度、动作技能三大教育目标领域</w:t>
            </w:r>
          </w:p>
        </w:tc>
        <w:tc>
          <w:tcPr>
            <w:tcW w:w="540" w:type="dxa"/>
          </w:tcPr>
          <w:p w14:paraId="6A627D80" w14:textId="77777777" w:rsidR="00192B66" w:rsidRPr="00E82EA6" w:rsidRDefault="00192B66" w:rsidP="00CC1A3E">
            <w:pPr>
              <w:spacing w:line="360" w:lineRule="auto"/>
              <w:rPr>
                <w:rFonts w:ascii="宋体" w:hAnsi="宋体"/>
                <w:sz w:val="24"/>
              </w:rPr>
            </w:pPr>
          </w:p>
        </w:tc>
        <w:tc>
          <w:tcPr>
            <w:tcW w:w="494" w:type="dxa"/>
          </w:tcPr>
          <w:p w14:paraId="5F757F47" w14:textId="77777777" w:rsidR="00192B66" w:rsidRPr="00E82EA6" w:rsidRDefault="00192B66" w:rsidP="00CC1A3E">
            <w:pPr>
              <w:spacing w:line="360" w:lineRule="auto"/>
              <w:rPr>
                <w:rFonts w:ascii="宋体" w:hAnsi="宋体"/>
                <w:sz w:val="24"/>
              </w:rPr>
            </w:pPr>
          </w:p>
        </w:tc>
      </w:tr>
      <w:tr w:rsidR="00192B66" w:rsidRPr="00E82EA6" w14:paraId="604AA2BF" w14:textId="77777777" w:rsidTr="00CC1A3E">
        <w:tc>
          <w:tcPr>
            <w:tcW w:w="648" w:type="dxa"/>
            <w:vMerge/>
          </w:tcPr>
          <w:p w14:paraId="633C2D24" w14:textId="77777777" w:rsidR="00192B66" w:rsidRPr="00E82EA6" w:rsidRDefault="00192B66" w:rsidP="00CC1A3E">
            <w:pPr>
              <w:spacing w:line="360" w:lineRule="auto"/>
              <w:jc w:val="center"/>
              <w:rPr>
                <w:rFonts w:ascii="宋体" w:hAnsi="宋体"/>
                <w:sz w:val="24"/>
              </w:rPr>
            </w:pPr>
          </w:p>
        </w:tc>
        <w:tc>
          <w:tcPr>
            <w:tcW w:w="6840" w:type="dxa"/>
          </w:tcPr>
          <w:p w14:paraId="169CAC73" w14:textId="77777777" w:rsidR="00192B66" w:rsidRPr="00E82EA6" w:rsidRDefault="00192B66" w:rsidP="00CC1A3E">
            <w:pPr>
              <w:spacing w:line="360" w:lineRule="auto"/>
              <w:rPr>
                <w:rFonts w:ascii="宋体" w:hAnsi="宋体"/>
                <w:sz w:val="24"/>
              </w:rPr>
            </w:pPr>
            <w:r w:rsidRPr="00E82EA6">
              <w:rPr>
                <w:rFonts w:ascii="宋体" w:hAnsi="宋体" w:hint="eastAsia"/>
                <w:sz w:val="24"/>
              </w:rPr>
              <w:t>４．单元目标与具体活动的目标是否吻合</w:t>
            </w:r>
          </w:p>
        </w:tc>
        <w:tc>
          <w:tcPr>
            <w:tcW w:w="540" w:type="dxa"/>
          </w:tcPr>
          <w:p w14:paraId="1390809C" w14:textId="77777777" w:rsidR="00192B66" w:rsidRPr="00E82EA6" w:rsidRDefault="00192B66" w:rsidP="00CC1A3E">
            <w:pPr>
              <w:spacing w:line="360" w:lineRule="auto"/>
              <w:rPr>
                <w:rFonts w:ascii="宋体" w:hAnsi="宋体"/>
                <w:sz w:val="24"/>
              </w:rPr>
            </w:pPr>
          </w:p>
        </w:tc>
        <w:tc>
          <w:tcPr>
            <w:tcW w:w="494" w:type="dxa"/>
          </w:tcPr>
          <w:p w14:paraId="29A2A96E" w14:textId="77777777" w:rsidR="00192B66" w:rsidRPr="00E82EA6" w:rsidRDefault="00192B66" w:rsidP="00CC1A3E">
            <w:pPr>
              <w:spacing w:line="360" w:lineRule="auto"/>
              <w:rPr>
                <w:rFonts w:ascii="宋体" w:hAnsi="宋体"/>
                <w:sz w:val="24"/>
              </w:rPr>
            </w:pPr>
          </w:p>
        </w:tc>
      </w:tr>
      <w:tr w:rsidR="00192B66" w:rsidRPr="00E82EA6" w14:paraId="63C52E71" w14:textId="77777777" w:rsidTr="00CC1A3E">
        <w:tc>
          <w:tcPr>
            <w:tcW w:w="648" w:type="dxa"/>
            <w:vMerge w:val="restart"/>
          </w:tcPr>
          <w:p w14:paraId="2A5265A9" w14:textId="77777777" w:rsidR="00192B66" w:rsidRPr="00E82EA6" w:rsidRDefault="00192B66" w:rsidP="00CC1A3E">
            <w:pPr>
              <w:spacing w:line="360" w:lineRule="auto"/>
              <w:jc w:val="center"/>
              <w:rPr>
                <w:rFonts w:ascii="宋体" w:hAnsi="宋体"/>
                <w:sz w:val="24"/>
              </w:rPr>
            </w:pPr>
          </w:p>
          <w:p w14:paraId="3612C9EE" w14:textId="77777777" w:rsidR="00192B66" w:rsidRPr="00E82EA6" w:rsidRDefault="00192B66" w:rsidP="00CC1A3E">
            <w:pPr>
              <w:spacing w:line="360" w:lineRule="auto"/>
              <w:jc w:val="center"/>
              <w:rPr>
                <w:rFonts w:ascii="宋体" w:hAnsi="宋体"/>
                <w:sz w:val="24"/>
              </w:rPr>
            </w:pPr>
          </w:p>
          <w:p w14:paraId="09D97885" w14:textId="77777777" w:rsidR="00192B66" w:rsidRPr="00E82EA6" w:rsidRDefault="00192B66" w:rsidP="00CC1A3E">
            <w:pPr>
              <w:spacing w:line="360" w:lineRule="auto"/>
              <w:jc w:val="center"/>
              <w:rPr>
                <w:rFonts w:ascii="宋体" w:hAnsi="宋体"/>
                <w:sz w:val="24"/>
              </w:rPr>
            </w:pPr>
          </w:p>
          <w:p w14:paraId="76F13D9C" w14:textId="77777777" w:rsidR="00192B66" w:rsidRPr="00E82EA6" w:rsidRDefault="00192B66" w:rsidP="00CC1A3E">
            <w:pPr>
              <w:spacing w:line="360" w:lineRule="auto"/>
              <w:ind w:firstLineChars="100" w:firstLine="240"/>
              <w:rPr>
                <w:rFonts w:ascii="宋体" w:hAnsi="宋体"/>
                <w:sz w:val="24"/>
              </w:rPr>
            </w:pPr>
            <w:r w:rsidRPr="00E82EA6">
              <w:rPr>
                <w:rFonts w:ascii="宋体" w:hAnsi="宋体" w:hint="eastAsia"/>
                <w:sz w:val="24"/>
              </w:rPr>
              <w:t>内</w:t>
            </w:r>
          </w:p>
          <w:p w14:paraId="1FD58BD3" w14:textId="77777777" w:rsidR="00192B66" w:rsidRPr="00E82EA6" w:rsidRDefault="00192B66" w:rsidP="00CC1A3E">
            <w:pPr>
              <w:spacing w:line="360" w:lineRule="auto"/>
              <w:jc w:val="center"/>
              <w:rPr>
                <w:rFonts w:ascii="宋体" w:hAnsi="宋体"/>
                <w:sz w:val="24"/>
              </w:rPr>
            </w:pPr>
            <w:r w:rsidRPr="00E82EA6">
              <w:rPr>
                <w:rFonts w:ascii="宋体" w:hAnsi="宋体" w:hint="eastAsia"/>
                <w:sz w:val="24"/>
              </w:rPr>
              <w:t>容</w:t>
            </w:r>
          </w:p>
        </w:tc>
        <w:tc>
          <w:tcPr>
            <w:tcW w:w="6840" w:type="dxa"/>
          </w:tcPr>
          <w:p w14:paraId="5E61E4C2" w14:textId="77777777" w:rsidR="00192B66" w:rsidRPr="00E82EA6" w:rsidRDefault="00192B66" w:rsidP="00CC1A3E">
            <w:pPr>
              <w:spacing w:line="360" w:lineRule="auto"/>
              <w:rPr>
                <w:rFonts w:ascii="宋体" w:hAnsi="宋体"/>
                <w:sz w:val="24"/>
              </w:rPr>
            </w:pPr>
            <w:r w:rsidRPr="00E82EA6">
              <w:rPr>
                <w:rFonts w:ascii="宋体" w:hAnsi="宋体" w:hint="eastAsia"/>
                <w:sz w:val="24"/>
              </w:rPr>
              <w:t>１．内容与目标之间是否对应</w:t>
            </w:r>
          </w:p>
        </w:tc>
        <w:tc>
          <w:tcPr>
            <w:tcW w:w="540" w:type="dxa"/>
          </w:tcPr>
          <w:p w14:paraId="6C91CEC6" w14:textId="77777777" w:rsidR="00192B66" w:rsidRPr="00E82EA6" w:rsidRDefault="00192B66" w:rsidP="00CC1A3E">
            <w:pPr>
              <w:spacing w:line="360" w:lineRule="auto"/>
              <w:rPr>
                <w:rFonts w:ascii="宋体" w:hAnsi="宋体"/>
                <w:sz w:val="24"/>
              </w:rPr>
            </w:pPr>
          </w:p>
        </w:tc>
        <w:tc>
          <w:tcPr>
            <w:tcW w:w="494" w:type="dxa"/>
          </w:tcPr>
          <w:p w14:paraId="30B67C24" w14:textId="77777777" w:rsidR="00192B66" w:rsidRPr="00E82EA6" w:rsidRDefault="00192B66" w:rsidP="00CC1A3E">
            <w:pPr>
              <w:spacing w:line="360" w:lineRule="auto"/>
              <w:rPr>
                <w:rFonts w:ascii="宋体" w:hAnsi="宋体"/>
                <w:sz w:val="24"/>
              </w:rPr>
            </w:pPr>
          </w:p>
        </w:tc>
      </w:tr>
      <w:tr w:rsidR="00192B66" w:rsidRPr="00E82EA6" w14:paraId="3CF5941E" w14:textId="77777777" w:rsidTr="00CC1A3E">
        <w:tc>
          <w:tcPr>
            <w:tcW w:w="648" w:type="dxa"/>
            <w:vMerge/>
          </w:tcPr>
          <w:p w14:paraId="1E939C30" w14:textId="77777777" w:rsidR="00192B66" w:rsidRPr="00E82EA6" w:rsidRDefault="00192B66" w:rsidP="00CC1A3E">
            <w:pPr>
              <w:spacing w:line="360" w:lineRule="auto"/>
              <w:rPr>
                <w:rFonts w:ascii="宋体" w:hAnsi="宋体"/>
                <w:sz w:val="24"/>
              </w:rPr>
            </w:pPr>
          </w:p>
        </w:tc>
        <w:tc>
          <w:tcPr>
            <w:tcW w:w="6840" w:type="dxa"/>
          </w:tcPr>
          <w:p w14:paraId="1FDBAFF0" w14:textId="77777777" w:rsidR="00192B66" w:rsidRPr="00E82EA6" w:rsidRDefault="00192B66" w:rsidP="00CC1A3E">
            <w:pPr>
              <w:spacing w:line="360" w:lineRule="auto"/>
              <w:rPr>
                <w:rFonts w:ascii="宋体" w:hAnsi="宋体"/>
                <w:sz w:val="24"/>
              </w:rPr>
            </w:pPr>
            <w:r w:rsidRPr="00E82EA6">
              <w:rPr>
                <w:rFonts w:ascii="宋体" w:hAnsi="宋体" w:hint="eastAsia"/>
                <w:sz w:val="24"/>
              </w:rPr>
              <w:t>２．内容是否符合幼儿的发展程度（难易度）</w:t>
            </w:r>
          </w:p>
        </w:tc>
        <w:tc>
          <w:tcPr>
            <w:tcW w:w="540" w:type="dxa"/>
          </w:tcPr>
          <w:p w14:paraId="49F93D23" w14:textId="77777777" w:rsidR="00192B66" w:rsidRPr="00E82EA6" w:rsidRDefault="00192B66" w:rsidP="00CC1A3E">
            <w:pPr>
              <w:spacing w:line="360" w:lineRule="auto"/>
              <w:rPr>
                <w:rFonts w:ascii="宋体" w:hAnsi="宋体"/>
                <w:sz w:val="24"/>
              </w:rPr>
            </w:pPr>
          </w:p>
        </w:tc>
        <w:tc>
          <w:tcPr>
            <w:tcW w:w="494" w:type="dxa"/>
          </w:tcPr>
          <w:p w14:paraId="79AB5555" w14:textId="77777777" w:rsidR="00192B66" w:rsidRPr="00E82EA6" w:rsidRDefault="00192B66" w:rsidP="00CC1A3E">
            <w:pPr>
              <w:spacing w:line="360" w:lineRule="auto"/>
              <w:rPr>
                <w:rFonts w:ascii="宋体" w:hAnsi="宋体"/>
                <w:sz w:val="24"/>
              </w:rPr>
            </w:pPr>
          </w:p>
        </w:tc>
      </w:tr>
      <w:tr w:rsidR="00192B66" w:rsidRPr="00E82EA6" w14:paraId="643DA6A0" w14:textId="77777777" w:rsidTr="00CC1A3E">
        <w:tc>
          <w:tcPr>
            <w:tcW w:w="648" w:type="dxa"/>
            <w:vMerge/>
          </w:tcPr>
          <w:p w14:paraId="34400EA7" w14:textId="77777777" w:rsidR="00192B66" w:rsidRPr="00E82EA6" w:rsidRDefault="00192B66" w:rsidP="00CC1A3E">
            <w:pPr>
              <w:spacing w:line="360" w:lineRule="auto"/>
              <w:rPr>
                <w:rFonts w:ascii="宋体" w:hAnsi="宋体"/>
                <w:sz w:val="24"/>
              </w:rPr>
            </w:pPr>
          </w:p>
        </w:tc>
        <w:tc>
          <w:tcPr>
            <w:tcW w:w="6840" w:type="dxa"/>
          </w:tcPr>
          <w:p w14:paraId="187EE8A6" w14:textId="77777777" w:rsidR="00192B66" w:rsidRPr="00E82EA6" w:rsidRDefault="00192B66" w:rsidP="00CC1A3E">
            <w:pPr>
              <w:spacing w:line="360" w:lineRule="auto"/>
              <w:rPr>
                <w:rFonts w:ascii="宋体" w:hAnsi="宋体"/>
                <w:sz w:val="24"/>
              </w:rPr>
            </w:pPr>
            <w:r w:rsidRPr="00E82EA6">
              <w:rPr>
                <w:rFonts w:ascii="宋体" w:hAnsi="宋体" w:hint="eastAsia"/>
                <w:sz w:val="24"/>
              </w:rPr>
              <w:t>３．内容是否符合幼儿的兴趣与需求</w:t>
            </w:r>
          </w:p>
        </w:tc>
        <w:tc>
          <w:tcPr>
            <w:tcW w:w="540" w:type="dxa"/>
          </w:tcPr>
          <w:p w14:paraId="57AFE2D3" w14:textId="77777777" w:rsidR="00192B66" w:rsidRPr="00E82EA6" w:rsidRDefault="00192B66" w:rsidP="00CC1A3E">
            <w:pPr>
              <w:spacing w:line="360" w:lineRule="auto"/>
              <w:rPr>
                <w:rFonts w:ascii="宋体" w:hAnsi="宋体"/>
                <w:sz w:val="24"/>
              </w:rPr>
            </w:pPr>
          </w:p>
        </w:tc>
        <w:tc>
          <w:tcPr>
            <w:tcW w:w="494" w:type="dxa"/>
          </w:tcPr>
          <w:p w14:paraId="119D8D2D" w14:textId="77777777" w:rsidR="00192B66" w:rsidRPr="00E82EA6" w:rsidRDefault="00192B66" w:rsidP="00CC1A3E">
            <w:pPr>
              <w:spacing w:line="360" w:lineRule="auto"/>
              <w:rPr>
                <w:rFonts w:ascii="宋体" w:hAnsi="宋体"/>
                <w:sz w:val="24"/>
              </w:rPr>
            </w:pPr>
          </w:p>
        </w:tc>
      </w:tr>
      <w:tr w:rsidR="00192B66" w:rsidRPr="00E82EA6" w14:paraId="4BF16BA9" w14:textId="77777777" w:rsidTr="00CC1A3E">
        <w:tc>
          <w:tcPr>
            <w:tcW w:w="648" w:type="dxa"/>
            <w:vMerge/>
          </w:tcPr>
          <w:p w14:paraId="2C2E3991" w14:textId="77777777" w:rsidR="00192B66" w:rsidRPr="00E82EA6" w:rsidRDefault="00192B66" w:rsidP="00CC1A3E">
            <w:pPr>
              <w:spacing w:line="360" w:lineRule="auto"/>
              <w:rPr>
                <w:rFonts w:ascii="宋体" w:hAnsi="宋体"/>
                <w:sz w:val="24"/>
              </w:rPr>
            </w:pPr>
          </w:p>
        </w:tc>
        <w:tc>
          <w:tcPr>
            <w:tcW w:w="6840" w:type="dxa"/>
          </w:tcPr>
          <w:p w14:paraId="046349AB" w14:textId="77777777" w:rsidR="00192B66" w:rsidRPr="00E82EA6" w:rsidRDefault="00192B66" w:rsidP="00CC1A3E">
            <w:pPr>
              <w:spacing w:line="360" w:lineRule="auto"/>
              <w:rPr>
                <w:rFonts w:ascii="宋体" w:hAnsi="宋体"/>
                <w:sz w:val="24"/>
              </w:rPr>
            </w:pPr>
            <w:r w:rsidRPr="00E82EA6">
              <w:rPr>
                <w:rFonts w:ascii="宋体" w:hAnsi="宋体" w:hint="eastAsia"/>
                <w:sz w:val="24"/>
              </w:rPr>
              <w:t>４．内容是否包含主要课程领域</w:t>
            </w:r>
          </w:p>
        </w:tc>
        <w:tc>
          <w:tcPr>
            <w:tcW w:w="540" w:type="dxa"/>
          </w:tcPr>
          <w:p w14:paraId="700DDE5D" w14:textId="77777777" w:rsidR="00192B66" w:rsidRPr="00E82EA6" w:rsidRDefault="00192B66" w:rsidP="00CC1A3E">
            <w:pPr>
              <w:spacing w:line="360" w:lineRule="auto"/>
              <w:rPr>
                <w:rFonts w:ascii="宋体" w:hAnsi="宋体"/>
                <w:sz w:val="24"/>
              </w:rPr>
            </w:pPr>
          </w:p>
        </w:tc>
        <w:tc>
          <w:tcPr>
            <w:tcW w:w="494" w:type="dxa"/>
          </w:tcPr>
          <w:p w14:paraId="5F188D4B" w14:textId="77777777" w:rsidR="00192B66" w:rsidRPr="00E82EA6" w:rsidRDefault="00192B66" w:rsidP="00CC1A3E">
            <w:pPr>
              <w:spacing w:line="360" w:lineRule="auto"/>
              <w:rPr>
                <w:rFonts w:ascii="宋体" w:hAnsi="宋体"/>
                <w:sz w:val="24"/>
              </w:rPr>
            </w:pPr>
          </w:p>
        </w:tc>
      </w:tr>
      <w:tr w:rsidR="00192B66" w:rsidRPr="00E82EA6" w14:paraId="7A876EF0" w14:textId="77777777" w:rsidTr="00CC1A3E">
        <w:tc>
          <w:tcPr>
            <w:tcW w:w="648" w:type="dxa"/>
            <w:vMerge/>
          </w:tcPr>
          <w:p w14:paraId="07BBFE13" w14:textId="77777777" w:rsidR="00192B66" w:rsidRPr="00E82EA6" w:rsidRDefault="00192B66" w:rsidP="00CC1A3E">
            <w:pPr>
              <w:spacing w:line="360" w:lineRule="auto"/>
              <w:rPr>
                <w:rFonts w:ascii="宋体" w:hAnsi="宋体"/>
                <w:sz w:val="24"/>
              </w:rPr>
            </w:pPr>
          </w:p>
        </w:tc>
        <w:tc>
          <w:tcPr>
            <w:tcW w:w="6840" w:type="dxa"/>
          </w:tcPr>
          <w:p w14:paraId="520EE3E9" w14:textId="77777777" w:rsidR="00192B66" w:rsidRPr="00E82EA6" w:rsidRDefault="00192B66" w:rsidP="00CC1A3E">
            <w:pPr>
              <w:spacing w:line="360" w:lineRule="auto"/>
              <w:rPr>
                <w:rFonts w:ascii="宋体" w:hAnsi="宋体"/>
                <w:sz w:val="24"/>
              </w:rPr>
            </w:pPr>
            <w:r w:rsidRPr="00E82EA6">
              <w:rPr>
                <w:rFonts w:ascii="宋体" w:hAnsi="宋体" w:hint="eastAsia"/>
                <w:sz w:val="24"/>
              </w:rPr>
              <w:t>５．内容是否动静态的活动均顾及</w:t>
            </w:r>
          </w:p>
        </w:tc>
        <w:tc>
          <w:tcPr>
            <w:tcW w:w="540" w:type="dxa"/>
          </w:tcPr>
          <w:p w14:paraId="204A46A6" w14:textId="77777777" w:rsidR="00192B66" w:rsidRPr="00E82EA6" w:rsidRDefault="00192B66" w:rsidP="00CC1A3E">
            <w:pPr>
              <w:spacing w:line="360" w:lineRule="auto"/>
              <w:rPr>
                <w:rFonts w:ascii="宋体" w:hAnsi="宋体"/>
                <w:sz w:val="24"/>
              </w:rPr>
            </w:pPr>
          </w:p>
        </w:tc>
        <w:tc>
          <w:tcPr>
            <w:tcW w:w="494" w:type="dxa"/>
          </w:tcPr>
          <w:p w14:paraId="5C852273" w14:textId="77777777" w:rsidR="00192B66" w:rsidRPr="00E82EA6" w:rsidRDefault="00192B66" w:rsidP="00CC1A3E">
            <w:pPr>
              <w:spacing w:line="360" w:lineRule="auto"/>
              <w:rPr>
                <w:rFonts w:ascii="宋体" w:hAnsi="宋体"/>
                <w:sz w:val="24"/>
              </w:rPr>
            </w:pPr>
          </w:p>
        </w:tc>
      </w:tr>
      <w:tr w:rsidR="00192B66" w:rsidRPr="00E82EA6" w14:paraId="35CE4853" w14:textId="77777777" w:rsidTr="00CC1A3E">
        <w:tc>
          <w:tcPr>
            <w:tcW w:w="648" w:type="dxa"/>
            <w:vMerge/>
          </w:tcPr>
          <w:p w14:paraId="38B7F33C" w14:textId="77777777" w:rsidR="00192B66" w:rsidRPr="00E82EA6" w:rsidRDefault="00192B66" w:rsidP="00CC1A3E">
            <w:pPr>
              <w:spacing w:line="360" w:lineRule="auto"/>
              <w:rPr>
                <w:rFonts w:ascii="宋体" w:hAnsi="宋体"/>
                <w:sz w:val="24"/>
              </w:rPr>
            </w:pPr>
          </w:p>
        </w:tc>
        <w:tc>
          <w:tcPr>
            <w:tcW w:w="6840" w:type="dxa"/>
          </w:tcPr>
          <w:p w14:paraId="03FB1CFE" w14:textId="77777777" w:rsidR="00192B66" w:rsidRPr="00E82EA6" w:rsidRDefault="00192B66" w:rsidP="00CC1A3E">
            <w:pPr>
              <w:spacing w:line="360" w:lineRule="auto"/>
              <w:rPr>
                <w:rFonts w:ascii="宋体" w:hAnsi="宋体"/>
                <w:sz w:val="24"/>
              </w:rPr>
            </w:pPr>
            <w:r w:rsidRPr="00E82EA6">
              <w:rPr>
                <w:rFonts w:ascii="宋体" w:hAnsi="宋体" w:hint="eastAsia"/>
                <w:sz w:val="24"/>
              </w:rPr>
              <w:t>６．内容是否注意到季节性与地方性</w:t>
            </w:r>
          </w:p>
        </w:tc>
        <w:tc>
          <w:tcPr>
            <w:tcW w:w="540" w:type="dxa"/>
          </w:tcPr>
          <w:p w14:paraId="5393E7BB" w14:textId="77777777" w:rsidR="00192B66" w:rsidRPr="00E82EA6" w:rsidRDefault="00192B66" w:rsidP="00CC1A3E">
            <w:pPr>
              <w:spacing w:line="360" w:lineRule="auto"/>
              <w:rPr>
                <w:rFonts w:ascii="宋体" w:hAnsi="宋体"/>
                <w:sz w:val="24"/>
              </w:rPr>
            </w:pPr>
          </w:p>
        </w:tc>
        <w:tc>
          <w:tcPr>
            <w:tcW w:w="494" w:type="dxa"/>
          </w:tcPr>
          <w:p w14:paraId="6C2DD842" w14:textId="77777777" w:rsidR="00192B66" w:rsidRPr="00E82EA6" w:rsidRDefault="00192B66" w:rsidP="00CC1A3E">
            <w:pPr>
              <w:spacing w:line="360" w:lineRule="auto"/>
              <w:rPr>
                <w:rFonts w:ascii="宋体" w:hAnsi="宋体"/>
                <w:sz w:val="24"/>
              </w:rPr>
            </w:pPr>
          </w:p>
        </w:tc>
      </w:tr>
      <w:tr w:rsidR="00192B66" w:rsidRPr="00E82EA6" w14:paraId="29C65FFE" w14:textId="77777777" w:rsidTr="00CC1A3E">
        <w:tc>
          <w:tcPr>
            <w:tcW w:w="648" w:type="dxa"/>
            <w:vMerge/>
          </w:tcPr>
          <w:p w14:paraId="45B964CE" w14:textId="77777777" w:rsidR="00192B66" w:rsidRPr="00E82EA6" w:rsidRDefault="00192B66" w:rsidP="00CC1A3E">
            <w:pPr>
              <w:spacing w:line="360" w:lineRule="auto"/>
              <w:rPr>
                <w:rFonts w:ascii="宋体" w:hAnsi="宋体"/>
                <w:sz w:val="24"/>
              </w:rPr>
            </w:pPr>
          </w:p>
        </w:tc>
        <w:tc>
          <w:tcPr>
            <w:tcW w:w="6840" w:type="dxa"/>
          </w:tcPr>
          <w:p w14:paraId="745D05B4" w14:textId="77777777" w:rsidR="00192B66" w:rsidRPr="00E82EA6" w:rsidRDefault="00192B66" w:rsidP="00CC1A3E">
            <w:pPr>
              <w:spacing w:line="360" w:lineRule="auto"/>
              <w:rPr>
                <w:rFonts w:ascii="宋体" w:hAnsi="宋体"/>
                <w:sz w:val="24"/>
              </w:rPr>
            </w:pPr>
            <w:r w:rsidRPr="00E82EA6">
              <w:rPr>
                <w:rFonts w:ascii="宋体" w:hAnsi="宋体" w:hint="eastAsia"/>
                <w:sz w:val="24"/>
              </w:rPr>
              <w:t>７．内容是否注意到文化的传承与介绍</w:t>
            </w:r>
          </w:p>
        </w:tc>
        <w:tc>
          <w:tcPr>
            <w:tcW w:w="540" w:type="dxa"/>
          </w:tcPr>
          <w:p w14:paraId="2FB0C68C" w14:textId="77777777" w:rsidR="00192B66" w:rsidRPr="00E82EA6" w:rsidRDefault="00192B66" w:rsidP="00CC1A3E">
            <w:pPr>
              <w:spacing w:line="360" w:lineRule="auto"/>
              <w:rPr>
                <w:rFonts w:ascii="宋体" w:hAnsi="宋体"/>
                <w:sz w:val="24"/>
              </w:rPr>
            </w:pPr>
          </w:p>
        </w:tc>
        <w:tc>
          <w:tcPr>
            <w:tcW w:w="494" w:type="dxa"/>
          </w:tcPr>
          <w:p w14:paraId="2BBDC1F3" w14:textId="77777777" w:rsidR="00192B66" w:rsidRPr="00E82EA6" w:rsidRDefault="00192B66" w:rsidP="00CC1A3E">
            <w:pPr>
              <w:spacing w:line="360" w:lineRule="auto"/>
              <w:rPr>
                <w:rFonts w:ascii="宋体" w:hAnsi="宋体"/>
                <w:sz w:val="24"/>
              </w:rPr>
            </w:pPr>
          </w:p>
        </w:tc>
      </w:tr>
      <w:tr w:rsidR="00192B66" w:rsidRPr="00E82EA6" w14:paraId="1BBBFA2F" w14:textId="77777777" w:rsidTr="00CC1A3E">
        <w:tc>
          <w:tcPr>
            <w:tcW w:w="648" w:type="dxa"/>
            <w:vMerge/>
          </w:tcPr>
          <w:p w14:paraId="3A5D6F83" w14:textId="77777777" w:rsidR="00192B66" w:rsidRPr="00E82EA6" w:rsidRDefault="00192B66" w:rsidP="00CC1A3E">
            <w:pPr>
              <w:spacing w:line="360" w:lineRule="auto"/>
              <w:rPr>
                <w:rFonts w:ascii="宋体" w:hAnsi="宋体"/>
                <w:sz w:val="24"/>
              </w:rPr>
            </w:pPr>
          </w:p>
        </w:tc>
        <w:tc>
          <w:tcPr>
            <w:tcW w:w="6840" w:type="dxa"/>
          </w:tcPr>
          <w:p w14:paraId="2D8BBF12" w14:textId="77777777" w:rsidR="00192B66" w:rsidRPr="00E82EA6" w:rsidRDefault="00192B66" w:rsidP="00CC1A3E">
            <w:pPr>
              <w:spacing w:line="360" w:lineRule="auto"/>
              <w:rPr>
                <w:rFonts w:ascii="宋体" w:hAnsi="宋体"/>
                <w:sz w:val="24"/>
              </w:rPr>
            </w:pPr>
            <w:r w:rsidRPr="00E82EA6">
              <w:rPr>
                <w:rFonts w:ascii="宋体" w:hAnsi="宋体" w:hint="eastAsia"/>
                <w:sz w:val="24"/>
              </w:rPr>
              <w:t>８．内容是否潜在地含有歧视性倾向（性别、文化、阶层、种族等）</w:t>
            </w:r>
          </w:p>
        </w:tc>
        <w:tc>
          <w:tcPr>
            <w:tcW w:w="540" w:type="dxa"/>
          </w:tcPr>
          <w:p w14:paraId="652DDE25" w14:textId="77777777" w:rsidR="00192B66" w:rsidRPr="00E82EA6" w:rsidRDefault="00192B66" w:rsidP="00CC1A3E">
            <w:pPr>
              <w:spacing w:line="360" w:lineRule="auto"/>
              <w:rPr>
                <w:rFonts w:ascii="宋体" w:hAnsi="宋体"/>
                <w:sz w:val="24"/>
              </w:rPr>
            </w:pPr>
          </w:p>
        </w:tc>
        <w:tc>
          <w:tcPr>
            <w:tcW w:w="494" w:type="dxa"/>
          </w:tcPr>
          <w:p w14:paraId="2BB00BA8" w14:textId="77777777" w:rsidR="00192B66" w:rsidRPr="00E82EA6" w:rsidRDefault="00192B66" w:rsidP="00CC1A3E">
            <w:pPr>
              <w:spacing w:line="360" w:lineRule="auto"/>
              <w:rPr>
                <w:rFonts w:ascii="宋体" w:hAnsi="宋体"/>
                <w:sz w:val="24"/>
              </w:rPr>
            </w:pPr>
          </w:p>
        </w:tc>
      </w:tr>
      <w:tr w:rsidR="00192B66" w:rsidRPr="00E82EA6" w14:paraId="0F24D970" w14:textId="77777777" w:rsidTr="00CC1A3E">
        <w:tc>
          <w:tcPr>
            <w:tcW w:w="648" w:type="dxa"/>
            <w:vMerge w:val="restart"/>
          </w:tcPr>
          <w:p w14:paraId="1579A1DC" w14:textId="77777777" w:rsidR="00192B66" w:rsidRPr="00E82EA6" w:rsidRDefault="00192B66" w:rsidP="00CC1A3E">
            <w:pPr>
              <w:spacing w:line="360" w:lineRule="auto"/>
              <w:rPr>
                <w:rFonts w:ascii="宋体" w:hAnsi="宋体"/>
                <w:sz w:val="24"/>
              </w:rPr>
            </w:pPr>
          </w:p>
          <w:p w14:paraId="76434504" w14:textId="77777777" w:rsidR="00192B66" w:rsidRPr="00E82EA6" w:rsidRDefault="00192B66" w:rsidP="00CC1A3E">
            <w:pPr>
              <w:spacing w:line="360" w:lineRule="auto"/>
              <w:rPr>
                <w:rFonts w:ascii="宋体" w:hAnsi="宋体"/>
                <w:sz w:val="24"/>
              </w:rPr>
            </w:pPr>
            <w:r w:rsidRPr="00E82EA6">
              <w:rPr>
                <w:rFonts w:ascii="宋体" w:hAnsi="宋体" w:hint="eastAsia"/>
                <w:sz w:val="24"/>
              </w:rPr>
              <w:t>方</w:t>
            </w:r>
          </w:p>
          <w:p w14:paraId="0DBBB154" w14:textId="77777777" w:rsidR="00192B66" w:rsidRPr="00E82EA6" w:rsidRDefault="00192B66" w:rsidP="00CC1A3E">
            <w:pPr>
              <w:spacing w:line="360" w:lineRule="auto"/>
              <w:rPr>
                <w:rFonts w:ascii="宋体" w:hAnsi="宋体"/>
                <w:sz w:val="24"/>
              </w:rPr>
            </w:pPr>
            <w:r w:rsidRPr="00E82EA6">
              <w:rPr>
                <w:rFonts w:ascii="宋体" w:hAnsi="宋体" w:hint="eastAsia"/>
                <w:sz w:val="24"/>
              </w:rPr>
              <w:t>法</w:t>
            </w:r>
          </w:p>
        </w:tc>
        <w:tc>
          <w:tcPr>
            <w:tcW w:w="6840" w:type="dxa"/>
          </w:tcPr>
          <w:p w14:paraId="748E9531" w14:textId="77777777" w:rsidR="00192B66" w:rsidRPr="00E82EA6" w:rsidRDefault="00192B66" w:rsidP="00CC1A3E">
            <w:pPr>
              <w:spacing w:line="360" w:lineRule="auto"/>
              <w:rPr>
                <w:rFonts w:ascii="宋体" w:hAnsi="宋体"/>
                <w:sz w:val="24"/>
              </w:rPr>
            </w:pPr>
            <w:r w:rsidRPr="00E82EA6">
              <w:rPr>
                <w:rFonts w:ascii="宋体" w:hAnsi="宋体" w:hint="eastAsia"/>
                <w:sz w:val="24"/>
              </w:rPr>
              <w:t>１．采用的教学法是否能充分反映内容的特质</w:t>
            </w:r>
          </w:p>
        </w:tc>
        <w:tc>
          <w:tcPr>
            <w:tcW w:w="540" w:type="dxa"/>
          </w:tcPr>
          <w:p w14:paraId="1CFE630D" w14:textId="77777777" w:rsidR="00192B66" w:rsidRPr="00E82EA6" w:rsidRDefault="00192B66" w:rsidP="00CC1A3E">
            <w:pPr>
              <w:spacing w:line="360" w:lineRule="auto"/>
              <w:rPr>
                <w:rFonts w:ascii="宋体" w:hAnsi="宋体"/>
                <w:sz w:val="24"/>
              </w:rPr>
            </w:pPr>
          </w:p>
        </w:tc>
        <w:tc>
          <w:tcPr>
            <w:tcW w:w="494" w:type="dxa"/>
          </w:tcPr>
          <w:p w14:paraId="662AB313" w14:textId="77777777" w:rsidR="00192B66" w:rsidRPr="00E82EA6" w:rsidRDefault="00192B66" w:rsidP="00CC1A3E">
            <w:pPr>
              <w:spacing w:line="360" w:lineRule="auto"/>
              <w:rPr>
                <w:rFonts w:ascii="宋体" w:hAnsi="宋体"/>
                <w:sz w:val="24"/>
              </w:rPr>
            </w:pPr>
          </w:p>
        </w:tc>
      </w:tr>
      <w:tr w:rsidR="00192B66" w:rsidRPr="00E82EA6" w14:paraId="78DFFF53" w14:textId="77777777" w:rsidTr="00CC1A3E">
        <w:tc>
          <w:tcPr>
            <w:tcW w:w="648" w:type="dxa"/>
            <w:vMerge/>
          </w:tcPr>
          <w:p w14:paraId="13B668FE" w14:textId="77777777" w:rsidR="00192B66" w:rsidRPr="00E82EA6" w:rsidRDefault="00192B66" w:rsidP="00CC1A3E">
            <w:pPr>
              <w:spacing w:line="360" w:lineRule="auto"/>
              <w:rPr>
                <w:rFonts w:ascii="宋体" w:hAnsi="宋体"/>
                <w:sz w:val="24"/>
              </w:rPr>
            </w:pPr>
          </w:p>
        </w:tc>
        <w:tc>
          <w:tcPr>
            <w:tcW w:w="6840" w:type="dxa"/>
          </w:tcPr>
          <w:p w14:paraId="57E6A0CE" w14:textId="77777777" w:rsidR="00192B66" w:rsidRPr="00E82EA6" w:rsidRDefault="00192B66" w:rsidP="00CC1A3E">
            <w:pPr>
              <w:spacing w:line="360" w:lineRule="auto"/>
              <w:rPr>
                <w:rFonts w:ascii="宋体" w:hAnsi="宋体"/>
                <w:sz w:val="24"/>
              </w:rPr>
            </w:pPr>
            <w:r w:rsidRPr="00E82EA6">
              <w:rPr>
                <w:rFonts w:ascii="宋体" w:hAnsi="宋体" w:hint="eastAsia"/>
                <w:sz w:val="24"/>
              </w:rPr>
              <w:t>２．教学方法是否符合幼儿的学习方式和特点</w:t>
            </w:r>
          </w:p>
        </w:tc>
        <w:tc>
          <w:tcPr>
            <w:tcW w:w="540" w:type="dxa"/>
          </w:tcPr>
          <w:p w14:paraId="45B3D215" w14:textId="77777777" w:rsidR="00192B66" w:rsidRPr="00E82EA6" w:rsidRDefault="00192B66" w:rsidP="00CC1A3E">
            <w:pPr>
              <w:spacing w:line="360" w:lineRule="auto"/>
              <w:rPr>
                <w:rFonts w:ascii="宋体" w:hAnsi="宋体"/>
                <w:sz w:val="24"/>
              </w:rPr>
            </w:pPr>
          </w:p>
        </w:tc>
        <w:tc>
          <w:tcPr>
            <w:tcW w:w="494" w:type="dxa"/>
          </w:tcPr>
          <w:p w14:paraId="1E8F41E7" w14:textId="77777777" w:rsidR="00192B66" w:rsidRPr="00E82EA6" w:rsidRDefault="00192B66" w:rsidP="00CC1A3E">
            <w:pPr>
              <w:spacing w:line="360" w:lineRule="auto"/>
              <w:rPr>
                <w:rFonts w:ascii="宋体" w:hAnsi="宋体"/>
                <w:sz w:val="24"/>
              </w:rPr>
            </w:pPr>
          </w:p>
        </w:tc>
      </w:tr>
      <w:tr w:rsidR="00192B66" w:rsidRPr="00E82EA6" w14:paraId="4FAAE55D" w14:textId="77777777" w:rsidTr="00CC1A3E">
        <w:tc>
          <w:tcPr>
            <w:tcW w:w="648" w:type="dxa"/>
            <w:vMerge/>
          </w:tcPr>
          <w:p w14:paraId="44530D23" w14:textId="77777777" w:rsidR="00192B66" w:rsidRPr="00E82EA6" w:rsidRDefault="00192B66" w:rsidP="00CC1A3E">
            <w:pPr>
              <w:spacing w:line="360" w:lineRule="auto"/>
              <w:rPr>
                <w:rFonts w:ascii="宋体" w:hAnsi="宋体"/>
                <w:sz w:val="24"/>
              </w:rPr>
            </w:pPr>
          </w:p>
        </w:tc>
        <w:tc>
          <w:tcPr>
            <w:tcW w:w="6840" w:type="dxa"/>
          </w:tcPr>
          <w:p w14:paraId="412BC677" w14:textId="77777777" w:rsidR="00192B66" w:rsidRPr="00E82EA6" w:rsidRDefault="00192B66" w:rsidP="00CC1A3E">
            <w:pPr>
              <w:spacing w:line="360" w:lineRule="auto"/>
              <w:rPr>
                <w:rFonts w:ascii="宋体" w:hAnsi="宋体"/>
                <w:sz w:val="24"/>
              </w:rPr>
            </w:pPr>
            <w:r w:rsidRPr="00E82EA6">
              <w:rPr>
                <w:rFonts w:ascii="宋体" w:hAnsi="宋体" w:hint="eastAsia"/>
                <w:sz w:val="24"/>
              </w:rPr>
              <w:t>３．活动流程的转换是否合宜</w:t>
            </w:r>
          </w:p>
        </w:tc>
        <w:tc>
          <w:tcPr>
            <w:tcW w:w="540" w:type="dxa"/>
          </w:tcPr>
          <w:p w14:paraId="47699966" w14:textId="77777777" w:rsidR="00192B66" w:rsidRPr="00E82EA6" w:rsidRDefault="00192B66" w:rsidP="00CC1A3E">
            <w:pPr>
              <w:spacing w:line="360" w:lineRule="auto"/>
              <w:rPr>
                <w:rFonts w:ascii="宋体" w:hAnsi="宋体"/>
                <w:sz w:val="24"/>
              </w:rPr>
            </w:pPr>
          </w:p>
        </w:tc>
        <w:tc>
          <w:tcPr>
            <w:tcW w:w="494" w:type="dxa"/>
          </w:tcPr>
          <w:p w14:paraId="392EB38C" w14:textId="77777777" w:rsidR="00192B66" w:rsidRPr="00E82EA6" w:rsidRDefault="00192B66" w:rsidP="00CC1A3E">
            <w:pPr>
              <w:spacing w:line="360" w:lineRule="auto"/>
              <w:rPr>
                <w:rFonts w:ascii="宋体" w:hAnsi="宋体"/>
                <w:sz w:val="24"/>
              </w:rPr>
            </w:pPr>
          </w:p>
        </w:tc>
      </w:tr>
      <w:tr w:rsidR="00192B66" w:rsidRPr="00E82EA6" w14:paraId="5A129BA6" w14:textId="77777777" w:rsidTr="00CC1A3E">
        <w:tc>
          <w:tcPr>
            <w:tcW w:w="648" w:type="dxa"/>
            <w:vMerge/>
          </w:tcPr>
          <w:p w14:paraId="6A2E0304" w14:textId="77777777" w:rsidR="00192B66" w:rsidRPr="00E82EA6" w:rsidRDefault="00192B66" w:rsidP="00CC1A3E">
            <w:pPr>
              <w:spacing w:line="360" w:lineRule="auto"/>
              <w:rPr>
                <w:rFonts w:ascii="宋体" w:hAnsi="宋体"/>
                <w:sz w:val="24"/>
              </w:rPr>
            </w:pPr>
          </w:p>
        </w:tc>
        <w:tc>
          <w:tcPr>
            <w:tcW w:w="6840" w:type="dxa"/>
          </w:tcPr>
          <w:p w14:paraId="02368F51" w14:textId="77777777" w:rsidR="00192B66" w:rsidRPr="00E82EA6" w:rsidRDefault="00192B66" w:rsidP="00CC1A3E">
            <w:pPr>
              <w:spacing w:line="360" w:lineRule="auto"/>
              <w:rPr>
                <w:rFonts w:ascii="宋体" w:hAnsi="宋体"/>
                <w:sz w:val="24"/>
              </w:rPr>
            </w:pPr>
            <w:r w:rsidRPr="00E82EA6">
              <w:rPr>
                <w:rFonts w:ascii="宋体" w:hAnsi="宋体" w:hint="eastAsia"/>
                <w:sz w:val="24"/>
              </w:rPr>
              <w:t>４．教具或资源的使用是否合宜</w:t>
            </w:r>
          </w:p>
        </w:tc>
        <w:tc>
          <w:tcPr>
            <w:tcW w:w="540" w:type="dxa"/>
          </w:tcPr>
          <w:p w14:paraId="0224C842" w14:textId="77777777" w:rsidR="00192B66" w:rsidRPr="00E82EA6" w:rsidRDefault="00192B66" w:rsidP="00CC1A3E">
            <w:pPr>
              <w:spacing w:line="360" w:lineRule="auto"/>
              <w:rPr>
                <w:rFonts w:ascii="宋体" w:hAnsi="宋体"/>
                <w:sz w:val="24"/>
              </w:rPr>
            </w:pPr>
          </w:p>
        </w:tc>
        <w:tc>
          <w:tcPr>
            <w:tcW w:w="494" w:type="dxa"/>
          </w:tcPr>
          <w:p w14:paraId="58233770" w14:textId="77777777" w:rsidR="00192B66" w:rsidRPr="00E82EA6" w:rsidRDefault="00192B66" w:rsidP="00CC1A3E">
            <w:pPr>
              <w:spacing w:line="360" w:lineRule="auto"/>
              <w:rPr>
                <w:rFonts w:ascii="宋体" w:hAnsi="宋体"/>
                <w:sz w:val="24"/>
              </w:rPr>
            </w:pPr>
          </w:p>
        </w:tc>
      </w:tr>
      <w:tr w:rsidR="00192B66" w:rsidRPr="00E82EA6" w14:paraId="4D47D9C3" w14:textId="77777777" w:rsidTr="00CC1A3E">
        <w:tc>
          <w:tcPr>
            <w:tcW w:w="648" w:type="dxa"/>
            <w:vMerge/>
          </w:tcPr>
          <w:p w14:paraId="16EA0AF2" w14:textId="77777777" w:rsidR="00192B66" w:rsidRPr="00E82EA6" w:rsidRDefault="00192B66" w:rsidP="00CC1A3E">
            <w:pPr>
              <w:spacing w:line="360" w:lineRule="auto"/>
              <w:rPr>
                <w:rFonts w:ascii="宋体" w:hAnsi="宋体"/>
                <w:sz w:val="24"/>
              </w:rPr>
            </w:pPr>
          </w:p>
        </w:tc>
        <w:tc>
          <w:tcPr>
            <w:tcW w:w="6840" w:type="dxa"/>
          </w:tcPr>
          <w:p w14:paraId="2BB29F03" w14:textId="77777777" w:rsidR="00192B66" w:rsidRPr="00E82EA6" w:rsidRDefault="00192B66" w:rsidP="00CC1A3E">
            <w:pPr>
              <w:spacing w:line="360" w:lineRule="auto"/>
              <w:rPr>
                <w:rFonts w:ascii="宋体" w:hAnsi="宋体"/>
                <w:sz w:val="24"/>
              </w:rPr>
            </w:pPr>
            <w:r w:rsidRPr="00E82EA6">
              <w:rPr>
                <w:rFonts w:ascii="宋体" w:hAnsi="宋体" w:hint="eastAsia"/>
                <w:sz w:val="24"/>
              </w:rPr>
              <w:t>５．对活动过程中可能出现的问题是否有所准备</w:t>
            </w:r>
          </w:p>
        </w:tc>
        <w:tc>
          <w:tcPr>
            <w:tcW w:w="540" w:type="dxa"/>
          </w:tcPr>
          <w:p w14:paraId="7E8AF94C" w14:textId="77777777" w:rsidR="00192B66" w:rsidRPr="00E82EA6" w:rsidRDefault="00192B66" w:rsidP="00CC1A3E">
            <w:pPr>
              <w:spacing w:line="360" w:lineRule="auto"/>
              <w:rPr>
                <w:rFonts w:ascii="宋体" w:hAnsi="宋体"/>
                <w:sz w:val="24"/>
              </w:rPr>
            </w:pPr>
          </w:p>
        </w:tc>
        <w:tc>
          <w:tcPr>
            <w:tcW w:w="494" w:type="dxa"/>
          </w:tcPr>
          <w:p w14:paraId="348AD631" w14:textId="77777777" w:rsidR="00192B66" w:rsidRPr="00E82EA6" w:rsidRDefault="00192B66" w:rsidP="00CC1A3E">
            <w:pPr>
              <w:spacing w:line="360" w:lineRule="auto"/>
              <w:rPr>
                <w:rFonts w:ascii="宋体" w:hAnsi="宋体"/>
                <w:sz w:val="24"/>
              </w:rPr>
            </w:pPr>
          </w:p>
        </w:tc>
      </w:tr>
    </w:tbl>
    <w:p w14:paraId="5879DE03" w14:textId="77777777" w:rsidR="00192B66" w:rsidRPr="00E82EA6" w:rsidRDefault="00192B66" w:rsidP="00192B66">
      <w:pPr>
        <w:pStyle w:val="a7"/>
        <w:spacing w:beforeLines="50" w:before="156" w:line="360" w:lineRule="auto"/>
        <w:ind w:firstLineChars="200" w:firstLine="480"/>
        <w:rPr>
          <w:rFonts w:hAnsi="宋体"/>
          <w:b/>
          <w:sz w:val="24"/>
          <w:szCs w:val="24"/>
        </w:rPr>
      </w:pPr>
      <w:r w:rsidRPr="00E82EA6">
        <w:rPr>
          <w:rFonts w:hAnsi="宋体" w:hint="eastAsia"/>
          <w:sz w:val="24"/>
          <w:szCs w:val="24"/>
        </w:rPr>
        <w:t>二、</w:t>
      </w:r>
      <w:r w:rsidRPr="00E82EA6">
        <w:rPr>
          <w:rFonts w:hAnsi="宋体"/>
          <w:b/>
          <w:sz w:val="24"/>
          <w:szCs w:val="24"/>
        </w:rPr>
        <w:t>儿童生成为主的教育活动</w:t>
      </w:r>
      <w:r w:rsidRPr="00E82EA6">
        <w:rPr>
          <w:rStyle w:val="ab"/>
          <w:rFonts w:hAnsi="宋体"/>
          <w:b/>
          <w:sz w:val="24"/>
          <w:szCs w:val="24"/>
        </w:rPr>
        <w:footnoteReference w:id="2"/>
      </w:r>
    </w:p>
    <w:p w14:paraId="56470091" w14:textId="77777777" w:rsidR="00192B66" w:rsidRPr="00E82EA6" w:rsidRDefault="00192B66" w:rsidP="00192B66">
      <w:pPr>
        <w:pStyle w:val="a7"/>
        <w:tabs>
          <w:tab w:val="left" w:pos="0"/>
        </w:tabs>
        <w:adjustRightInd w:val="0"/>
        <w:spacing w:beforeLines="50" w:before="156" w:line="360" w:lineRule="auto"/>
        <w:ind w:firstLineChars="200" w:firstLine="480"/>
        <w:rPr>
          <w:rFonts w:hAnsi="宋体"/>
          <w:sz w:val="24"/>
          <w:szCs w:val="24"/>
        </w:rPr>
      </w:pPr>
      <w:r w:rsidRPr="00E82EA6">
        <w:rPr>
          <w:rFonts w:hAnsi="宋体"/>
          <w:sz w:val="24"/>
          <w:szCs w:val="24"/>
        </w:rPr>
        <w:t>这类教育活动以儿童自发生成的活动为教育活动的主体，在课程计划和实施的过程中，不同程度地加入教师的参与和干预。</w:t>
      </w:r>
    </w:p>
    <w:p w14:paraId="7CED8E98" w14:textId="77777777" w:rsidR="00192B66" w:rsidRPr="00E82EA6" w:rsidRDefault="00192B66" w:rsidP="00192B66">
      <w:pPr>
        <w:pStyle w:val="a7"/>
        <w:tabs>
          <w:tab w:val="left" w:pos="0"/>
        </w:tabs>
        <w:adjustRightInd w:val="0"/>
        <w:spacing w:beforeLines="50" w:before="156" w:line="360" w:lineRule="auto"/>
        <w:ind w:firstLineChars="200" w:firstLine="480"/>
        <w:rPr>
          <w:rFonts w:hAnsi="宋体"/>
          <w:sz w:val="24"/>
          <w:szCs w:val="24"/>
        </w:rPr>
      </w:pPr>
      <w:r w:rsidRPr="00E82EA6">
        <w:rPr>
          <w:rFonts w:hAnsi="宋体"/>
          <w:sz w:val="24"/>
          <w:szCs w:val="24"/>
        </w:rPr>
        <w:lastRenderedPageBreak/>
        <w:t>在综合性课程中，以儿童生成为主的教育活动相对较多地体现儿童的兴趣和需要，从这种活动的性质而言，游戏在活动中占有很大的比重。由于教师难以把握每个儿童的兴趣和需要，更难以预先设计教育活动满足每个儿童不同的兴趣和需要，因此，教师往往通过活动区的形式安排教育活动，通过环境的创设，使课程内容得以综合。在各个活动区角中，活动的材料有单功能的、双功能的和多功能的；材料的陈设方式可以是单一材料的、多种类型材料的。材料的多功能性和多种材料的混合陈设有益于儿童以更贴近其真实生活的方式进行学习，有益于儿童以发展的各个方面或者知识的各个领域综合成一体的方式进行学习。儿童可以在与环境的交互作用过程中，通过自己的选择和参与，以自己生成为主的方式进行活动，在学习过程中充分发挥想象和创造，积极探索，共同生活以及自由地表现和表达。教师除了创造环境以外，还可以通过观察、参与、诱导、引导和指导等各种方式影响、诱导或指导儿童的活动。</w:t>
      </w:r>
    </w:p>
    <w:p w14:paraId="408447D8" w14:textId="77777777" w:rsidR="00192B66" w:rsidRPr="00E82EA6" w:rsidRDefault="00192B66" w:rsidP="00192B66">
      <w:pPr>
        <w:pStyle w:val="a7"/>
        <w:spacing w:beforeLines="50" w:before="156" w:line="360" w:lineRule="auto"/>
        <w:ind w:left="538"/>
        <w:rPr>
          <w:rFonts w:hAnsi="宋体"/>
          <w:b/>
          <w:sz w:val="24"/>
          <w:szCs w:val="24"/>
        </w:rPr>
      </w:pPr>
      <w:r w:rsidRPr="00E82EA6">
        <w:rPr>
          <w:rFonts w:hAnsi="宋体" w:hint="eastAsia"/>
          <w:b/>
          <w:sz w:val="24"/>
          <w:szCs w:val="24"/>
        </w:rPr>
        <w:t>三、</w:t>
      </w:r>
      <w:r w:rsidRPr="00E82EA6">
        <w:rPr>
          <w:rFonts w:hAnsi="宋体"/>
          <w:b/>
          <w:sz w:val="24"/>
          <w:szCs w:val="24"/>
        </w:rPr>
        <w:t>两种倾向的教育活动的有机结合</w:t>
      </w:r>
    </w:p>
    <w:p w14:paraId="2DC4EF3A" w14:textId="77777777" w:rsidR="00192B66" w:rsidRPr="00E82EA6" w:rsidRDefault="00192B66" w:rsidP="00192B66">
      <w:pPr>
        <w:pStyle w:val="a7"/>
        <w:tabs>
          <w:tab w:val="left" w:pos="0"/>
        </w:tabs>
        <w:adjustRightInd w:val="0"/>
        <w:spacing w:beforeLines="50" w:before="156" w:line="360" w:lineRule="auto"/>
        <w:ind w:firstLineChars="200" w:firstLine="480"/>
        <w:rPr>
          <w:rFonts w:hAnsi="宋体"/>
          <w:sz w:val="24"/>
        </w:rPr>
      </w:pPr>
      <w:r w:rsidRPr="00E82EA6">
        <w:rPr>
          <w:rFonts w:hAnsi="宋体"/>
          <w:sz w:val="24"/>
          <w:szCs w:val="24"/>
        </w:rPr>
        <w:t>在课程实施的过程中，两种不同倾向的综合性教育活动并不是非此即彼的，而是可以在动态的过程中结合在一起的。</w:t>
      </w:r>
      <w:r w:rsidRPr="00E82EA6">
        <w:rPr>
          <w:rFonts w:hAnsi="宋体" w:hint="eastAsia"/>
          <w:sz w:val="24"/>
          <w:szCs w:val="24"/>
        </w:rPr>
        <w:t>将两种不同倾向的教育活动有机地结合成一体，其要点是处理好儿童生成的学习任务与教师预定的教学任务之间的关系，即处理好过程和结果之间的关系，其期望达成的结果是使社会对儿童的教育要求与儿童的需要和兴趣尽可能相符合。</w:t>
      </w:r>
    </w:p>
    <w:p w14:paraId="771A6207" w14:textId="77777777" w:rsidR="00192B66" w:rsidRPr="00E82EA6" w:rsidRDefault="00192B66" w:rsidP="00192B66">
      <w:pPr>
        <w:pStyle w:val="a7"/>
        <w:tabs>
          <w:tab w:val="left" w:pos="0"/>
        </w:tabs>
        <w:adjustRightInd w:val="0"/>
        <w:spacing w:beforeLines="50" w:before="156" w:line="360" w:lineRule="auto"/>
        <w:ind w:firstLineChars="200" w:firstLine="480"/>
        <w:rPr>
          <w:rFonts w:hAnsi="宋体"/>
          <w:sz w:val="24"/>
          <w:szCs w:val="24"/>
        </w:rPr>
      </w:pPr>
      <w:r w:rsidRPr="00E82EA6">
        <w:rPr>
          <w:rFonts w:hAnsi="宋体" w:hint="eastAsia"/>
          <w:sz w:val="24"/>
          <w:szCs w:val="24"/>
        </w:rPr>
        <w:t>以下是上海浦东东方幼儿园的一个以“螃蟹”为主题的教育活动案例，活动过程中，教师运用了</w:t>
      </w:r>
      <w:r w:rsidRPr="00E82EA6">
        <w:rPr>
          <w:rFonts w:hAnsi="宋体"/>
          <w:sz w:val="24"/>
          <w:szCs w:val="24"/>
        </w:rPr>
        <w:t>4</w:t>
      </w:r>
      <w:r w:rsidRPr="00E82EA6">
        <w:rPr>
          <w:rFonts w:hAnsi="宋体" w:hint="eastAsia"/>
          <w:sz w:val="24"/>
          <w:szCs w:val="24"/>
        </w:rPr>
        <w:t>种不同的策略，从部分活动的展开过程中可以看到教师是如何处理儿童生成的学习任务与教师预定的教学任务之间的关系，使两种不同倾向的教育活动结合成一体的：</w:t>
      </w:r>
    </w:p>
    <w:p w14:paraId="4A2F9E34" w14:textId="77777777" w:rsidR="00192B66" w:rsidRPr="00E82EA6" w:rsidRDefault="00192B66" w:rsidP="00192B66">
      <w:pPr>
        <w:pStyle w:val="a7"/>
        <w:tabs>
          <w:tab w:val="left" w:pos="0"/>
        </w:tabs>
        <w:adjustRightInd w:val="0"/>
        <w:spacing w:beforeLines="50" w:before="156" w:line="360" w:lineRule="auto"/>
        <w:ind w:firstLineChars="200" w:firstLine="480"/>
        <w:rPr>
          <w:rFonts w:hAnsi="宋体"/>
          <w:sz w:val="24"/>
          <w:szCs w:val="24"/>
        </w:rPr>
      </w:pPr>
      <w:r w:rsidRPr="00E82EA6">
        <w:rPr>
          <w:rFonts w:hAnsi="宋体" w:hint="eastAsia"/>
          <w:sz w:val="24"/>
          <w:szCs w:val="24"/>
        </w:rPr>
        <w:t>策略一：教师通过观察，注意幼儿的兴趣所在，在此基础上编制主题网络。</w:t>
      </w:r>
    </w:p>
    <w:p w14:paraId="1FD50DE1" w14:textId="7E02ECA8" w:rsidR="00192B66" w:rsidRDefault="00192B66" w:rsidP="00192B66">
      <w:pPr>
        <w:spacing w:line="360" w:lineRule="auto"/>
        <w:rPr>
          <w:rFonts w:ascii="宋体" w:eastAsiaTheme="minorEastAsia" w:hAnsi="宋体"/>
          <w:sz w:val="24"/>
        </w:rPr>
      </w:pPr>
      <w:r w:rsidRPr="00E82EA6">
        <w:rPr>
          <w:rFonts w:ascii="宋体" w:hAnsi="宋体"/>
          <w:sz w:val="24"/>
        </w:rPr>
        <w:t>通过观察和简单的谈话，教师对孩子已有的生活经验有了一个大致的了解，在此基础上，教师设计了一个</w:t>
      </w:r>
      <w:r w:rsidRPr="00E82EA6">
        <w:rPr>
          <w:rFonts w:ascii="宋体" w:hAnsi="宋体"/>
          <w:sz w:val="24"/>
        </w:rPr>
        <w:t>“</w:t>
      </w:r>
      <w:r w:rsidRPr="00E82EA6">
        <w:rPr>
          <w:rFonts w:ascii="宋体" w:hAnsi="宋体"/>
          <w:sz w:val="24"/>
        </w:rPr>
        <w:t>螃蟹</w:t>
      </w:r>
      <w:r w:rsidRPr="00E82EA6">
        <w:rPr>
          <w:rFonts w:ascii="宋体" w:hAnsi="宋体"/>
          <w:sz w:val="24"/>
        </w:rPr>
        <w:t>”</w:t>
      </w:r>
      <w:r w:rsidRPr="00E82EA6">
        <w:rPr>
          <w:rFonts w:ascii="宋体" w:hAnsi="宋体"/>
          <w:sz w:val="24"/>
        </w:rPr>
        <w:t>的主题网络图，并以此作为开展活动的一个依据</w:t>
      </w:r>
      <w:r w:rsidRPr="00E82EA6">
        <w:rPr>
          <w:rFonts w:ascii="宋体" w:hAnsi="宋体" w:hint="eastAsia"/>
          <w:sz w:val="24"/>
        </w:rPr>
        <w:t>。</w:t>
      </w:r>
    </w:p>
    <w:p w14:paraId="513DF645" w14:textId="53503897" w:rsidR="0007243C" w:rsidRDefault="0007243C" w:rsidP="00192B66">
      <w:pPr>
        <w:spacing w:line="360" w:lineRule="auto"/>
        <w:rPr>
          <w:rFonts w:ascii="宋体" w:eastAsiaTheme="minorEastAsia" w:hAnsi="宋体"/>
          <w:sz w:val="24"/>
        </w:rPr>
      </w:pPr>
    </w:p>
    <w:p w14:paraId="4797EC78" w14:textId="2A579BD9" w:rsidR="0063413C" w:rsidRDefault="0063413C" w:rsidP="00192B66">
      <w:pPr>
        <w:spacing w:line="360" w:lineRule="auto"/>
        <w:rPr>
          <w:rFonts w:ascii="宋体" w:eastAsiaTheme="minorEastAsia" w:hAnsi="宋体"/>
          <w:sz w:val="24"/>
        </w:rPr>
      </w:pPr>
    </w:p>
    <w:p w14:paraId="7E02AF04" w14:textId="77777777" w:rsidR="0063413C" w:rsidRPr="0007243C" w:rsidRDefault="0063413C" w:rsidP="00192B66">
      <w:pPr>
        <w:spacing w:line="360" w:lineRule="auto"/>
        <w:rPr>
          <w:rFonts w:ascii="宋体" w:eastAsiaTheme="minorEastAsia" w:hAnsi="宋体"/>
          <w:sz w:val="24"/>
        </w:rPr>
      </w:pPr>
    </w:p>
    <w:p w14:paraId="4B82342C" w14:textId="77777777" w:rsidR="00192B66" w:rsidRPr="00E82EA6" w:rsidRDefault="00000000" w:rsidP="00192B66">
      <w:pPr>
        <w:spacing w:line="360" w:lineRule="auto"/>
        <w:ind w:firstLineChars="200" w:firstLine="480"/>
        <w:rPr>
          <w:rFonts w:ascii="宋体" w:hAnsi="宋体"/>
          <w:sz w:val="24"/>
        </w:rPr>
      </w:pPr>
      <w:r>
        <w:rPr>
          <w:rFonts w:ascii="宋体" w:hAnsi="宋体"/>
          <w:noProof/>
          <w:sz w:val="24"/>
        </w:rPr>
        <w:pict w14:anchorId="2CC24931">
          <v:group id="_x0000_s2050" style="position:absolute;left:0;text-align:left;margin-left:18pt;margin-top:10.8pt;width:468pt;height:307.2pt;z-index:251660288" coordorigin="2160,9240" coordsize="9360,6144">
            <v:shape id="_x0000_s2051" type="#_x0000_t202" style="position:absolute;left:4410;top:11512;width:1125;height:863" filled="f" fillcolor="#ffe7ff" stroked="f">
              <v:textbox style="mso-next-textbox:#_x0000_s2051">
                <w:txbxContent>
                  <w:p w14:paraId="4EDB7020" w14:textId="77777777" w:rsidR="00192B66" w:rsidRDefault="00192B66" w:rsidP="00192B66">
                    <w:pPr>
                      <w:rPr>
                        <w:rFonts w:eastAsia="楷体_GB2312"/>
                        <w:b/>
                        <w:color w:val="0000FF"/>
                        <w:sz w:val="44"/>
                      </w:rPr>
                    </w:pPr>
                    <w:r>
                      <w:rPr>
                        <w:rFonts w:eastAsia="楷体_GB2312" w:hint="eastAsia"/>
                        <w:b/>
                        <w:color w:val="0000FF"/>
                        <w:sz w:val="44"/>
                      </w:rPr>
                      <w:t>螃蟹</w:t>
                    </w:r>
                  </w:p>
                  <w:p w14:paraId="53694A86" w14:textId="77777777" w:rsidR="00192B66" w:rsidRDefault="00192B66" w:rsidP="00192B66">
                    <w:pPr>
                      <w:rPr>
                        <w:rFonts w:eastAsia="黑体"/>
                        <w:b/>
                        <w:sz w:val="40"/>
                      </w:rPr>
                    </w:pPr>
                  </w:p>
                </w:txbxContent>
              </v:textbox>
            </v:shape>
            <v:shape id="_x0000_s2052" type="#_x0000_t202" style="position:absolute;left:4410;top:10652;width:2089;height:1004" filled="f" fillcolor="#ffe7ff" stroked="f">
              <v:textbox style="mso-next-textbox:#_x0000_s2052">
                <w:txbxContent>
                  <w:p w14:paraId="4A421E45" w14:textId="77777777" w:rsidR="00192B66" w:rsidRDefault="00192B66" w:rsidP="00192B66">
                    <w:pPr>
                      <w:rPr>
                        <w:rFonts w:eastAsia="楷体_GB2312"/>
                        <w:b/>
                        <w:color w:val="0000FF"/>
                        <w:sz w:val="36"/>
                      </w:rPr>
                    </w:pPr>
                    <w:r>
                      <w:rPr>
                        <w:rFonts w:eastAsia="楷体_GB2312"/>
                        <w:b/>
                        <w:color w:val="0000FF"/>
                        <w:sz w:val="36"/>
                      </w:rPr>
                      <w:t xml:space="preserve"> </w:t>
                    </w:r>
                    <w:r>
                      <w:rPr>
                        <w:rFonts w:eastAsia="楷体_GB2312" w:hint="eastAsia"/>
                        <w:b/>
                        <w:color w:val="0000FF"/>
                        <w:sz w:val="28"/>
                      </w:rPr>
                      <w:t>养殖</w:t>
                    </w:r>
                  </w:p>
                  <w:p w14:paraId="65902152" w14:textId="77777777" w:rsidR="00192B66" w:rsidRDefault="00192B66" w:rsidP="00192B66">
                    <w:pPr>
                      <w:rPr>
                        <w:b/>
                        <w:sz w:val="40"/>
                      </w:rPr>
                    </w:pPr>
                  </w:p>
                </w:txbxContent>
              </v:textbox>
            </v:shape>
            <v:shape id="_x0000_s2053" type="#_x0000_t202" style="position:absolute;left:4892;top:9792;width:1929;height:574" filled="f" fillcolor="#ffe7ff" stroked="f">
              <v:textbox style="mso-next-textbox:#_x0000_s2053">
                <w:txbxContent>
                  <w:p w14:paraId="74334FD4" w14:textId="77777777" w:rsidR="00192B66" w:rsidRDefault="00192B66" w:rsidP="00192B66">
                    <w:pPr>
                      <w:rPr>
                        <w:rFonts w:eastAsia="楷体_GB2312"/>
                        <w:b/>
                        <w:color w:val="0000FF"/>
                        <w:sz w:val="32"/>
                      </w:rPr>
                    </w:pPr>
                    <w:r>
                      <w:rPr>
                        <w:rFonts w:eastAsia="楷体_GB2312" w:hint="eastAsia"/>
                        <w:b/>
                        <w:color w:val="0000FF"/>
                        <w:sz w:val="28"/>
                      </w:rPr>
                      <w:t>养殖方法</w:t>
                    </w:r>
                  </w:p>
                  <w:p w14:paraId="6F8A7A50" w14:textId="77777777" w:rsidR="00192B66" w:rsidRDefault="00192B66" w:rsidP="00192B66">
                    <w:pPr>
                      <w:rPr>
                        <w:b/>
                        <w:sz w:val="40"/>
                      </w:rPr>
                    </w:pPr>
                  </w:p>
                </w:txbxContent>
              </v:textbox>
            </v:shape>
            <v:line id="_x0000_s2054" style="position:absolute;flip:y" from="4892,11225" to="4892,11656" strokecolor="#33c" strokeweight="2.25pt">
              <v:stroke dashstyle="1 1" endarrow="block"/>
            </v:line>
            <v:shape id="_x0000_s2055" type="#_x0000_t202" style="position:absolute;left:6017;top:11512;width:1447;height:574" filled="f" fillcolor="#ffe7ff" stroked="f">
              <v:textbox style="mso-next-textbox:#_x0000_s2055">
                <w:txbxContent>
                  <w:p w14:paraId="7DCCBDB9" w14:textId="77777777" w:rsidR="00192B66" w:rsidRDefault="00192B66" w:rsidP="00192B66">
                    <w:pPr>
                      <w:rPr>
                        <w:rFonts w:eastAsia="楷体_GB2312"/>
                        <w:b/>
                        <w:color w:val="0000FF"/>
                        <w:sz w:val="36"/>
                      </w:rPr>
                    </w:pPr>
                    <w:r>
                      <w:rPr>
                        <w:rFonts w:eastAsia="楷体_GB2312" w:hint="eastAsia"/>
                        <w:b/>
                        <w:color w:val="0000FF"/>
                        <w:sz w:val="28"/>
                      </w:rPr>
                      <w:t>生活特征</w:t>
                    </w:r>
                  </w:p>
                  <w:p w14:paraId="32976422" w14:textId="77777777" w:rsidR="00192B66" w:rsidRDefault="00192B66" w:rsidP="00192B66">
                    <w:pPr>
                      <w:rPr>
                        <w:b/>
                        <w:sz w:val="40"/>
                      </w:rPr>
                    </w:pPr>
                  </w:p>
                </w:txbxContent>
              </v:textbox>
            </v:shape>
            <v:shape id="_x0000_s2056" type="#_x0000_t202" style="position:absolute;left:8106;top:11512;width:1286;height:574" filled="f" fillcolor="#ffe7ff" stroked="f">
              <v:textbox style="mso-next-textbox:#_x0000_s2056">
                <w:txbxContent>
                  <w:p w14:paraId="3408998B" w14:textId="77777777" w:rsidR="00192B66" w:rsidRDefault="00192B66" w:rsidP="00192B66">
                    <w:pPr>
                      <w:rPr>
                        <w:rFonts w:eastAsia="楷体_GB2312"/>
                        <w:b/>
                        <w:color w:val="0000FF"/>
                        <w:sz w:val="36"/>
                      </w:rPr>
                    </w:pPr>
                    <w:r>
                      <w:rPr>
                        <w:rFonts w:eastAsia="楷体_GB2312" w:hint="eastAsia"/>
                        <w:b/>
                        <w:color w:val="0000FF"/>
                        <w:sz w:val="28"/>
                      </w:rPr>
                      <w:t>呼吸器官</w:t>
                    </w:r>
                  </w:p>
                  <w:p w14:paraId="48F7383F" w14:textId="77777777" w:rsidR="00192B66" w:rsidRDefault="00192B66" w:rsidP="00192B66">
                    <w:pPr>
                      <w:rPr>
                        <w:b/>
                        <w:sz w:val="40"/>
                      </w:rPr>
                    </w:pPr>
                  </w:p>
                </w:txbxContent>
              </v:textbox>
            </v:shape>
            <v:line id="_x0000_s2057" style="position:absolute;flip:y" from="5374,11799" to="6017,11799" strokecolor="blue" strokeweight="2.25pt">
              <v:stroke dashstyle="1 1" endarrow="block"/>
            </v:line>
            <v:line id="_x0000_s2058" style="position:absolute" from="7303,11799" to="8106,11799" strokecolor="blue" strokeweight="2.25pt">
              <v:stroke dashstyle="1 1" endarrow="block"/>
            </v:line>
            <v:shape id="_x0000_s2059" type="#_x0000_t202" style="position:absolute;left:5374;top:10509;width:1607;height:562" filled="f" fillcolor="#ffe7ff" stroked="f">
              <v:textbox style="mso-next-textbox:#_x0000_s2059">
                <w:txbxContent>
                  <w:p w14:paraId="5723B194" w14:textId="77777777" w:rsidR="00192B66" w:rsidRDefault="00192B66" w:rsidP="00192B66">
                    <w:pPr>
                      <w:rPr>
                        <w:rFonts w:eastAsia="楷体_GB2312"/>
                        <w:b/>
                        <w:color w:val="0000FF"/>
                        <w:sz w:val="36"/>
                      </w:rPr>
                    </w:pPr>
                    <w:r>
                      <w:rPr>
                        <w:rFonts w:eastAsia="楷体_GB2312" w:hint="eastAsia"/>
                        <w:b/>
                        <w:color w:val="0000FF"/>
                        <w:sz w:val="28"/>
                      </w:rPr>
                      <w:t>产地</w:t>
                    </w:r>
                  </w:p>
                  <w:p w14:paraId="0F605E46" w14:textId="77777777" w:rsidR="00192B66" w:rsidRDefault="00192B66" w:rsidP="00192B66">
                    <w:pPr>
                      <w:rPr>
                        <w:b/>
                        <w:sz w:val="40"/>
                      </w:rPr>
                    </w:pPr>
                  </w:p>
                </w:txbxContent>
              </v:textbox>
            </v:shape>
            <v:shape id="_x0000_s2060" type="#_x0000_t202" style="position:absolute;left:6057;top:10365;width:1929;height:1147" filled="f" fillcolor="#ffe7ff" stroked="f">
              <v:textbox style="mso-next-textbox:#_x0000_s2060">
                <w:txbxContent>
                  <w:p w14:paraId="3F0DC578" w14:textId="77777777" w:rsidR="00192B66" w:rsidRDefault="00192B66" w:rsidP="00192B66">
                    <w:pPr>
                      <w:rPr>
                        <w:rFonts w:eastAsia="楷体_GB2312"/>
                        <w:b/>
                        <w:color w:val="0000FF"/>
                        <w:sz w:val="36"/>
                      </w:rPr>
                    </w:pPr>
                    <w:r>
                      <w:rPr>
                        <w:rFonts w:eastAsia="楷体_GB2312" w:hint="eastAsia"/>
                        <w:b/>
                        <w:color w:val="0000FF"/>
                        <w:sz w:val="28"/>
                      </w:rPr>
                      <w:t>生长过程</w:t>
                    </w:r>
                  </w:p>
                </w:txbxContent>
              </v:textbox>
            </v:shape>
            <v:line id="_x0000_s2061" style="position:absolute;flip:y" from="6339,10939" to="6807,11511" strokecolor="blue" strokeweight="2.25pt">
              <v:stroke dashstyle="1 1" endarrow="block"/>
            </v:line>
            <v:shape id="_x0000_s2062" type="#_x0000_t202" style="position:absolute;left:6205;top:9251;width:2035;height:706" filled="f" fillcolor="#ffe7ff" stroked="f">
              <v:textbox style="mso-next-textbox:#_x0000_s2062">
                <w:txbxContent>
                  <w:p w14:paraId="2FF60495" w14:textId="77777777" w:rsidR="00192B66" w:rsidRDefault="00192B66" w:rsidP="00192B66">
                    <w:pPr>
                      <w:rPr>
                        <w:rFonts w:eastAsia="楷体_GB2312"/>
                        <w:b/>
                        <w:color w:val="0000FF"/>
                        <w:sz w:val="36"/>
                      </w:rPr>
                    </w:pPr>
                    <w:r>
                      <w:rPr>
                        <w:rFonts w:eastAsia="楷体_GB2312" w:hint="eastAsia"/>
                        <w:b/>
                        <w:color w:val="0000FF"/>
                        <w:sz w:val="28"/>
                      </w:rPr>
                      <w:t>产卵地</w:t>
                    </w:r>
                  </w:p>
                  <w:p w14:paraId="0C1AA737" w14:textId="77777777" w:rsidR="00192B66" w:rsidRDefault="00192B66" w:rsidP="00192B66">
                    <w:pPr>
                      <w:rPr>
                        <w:b/>
                        <w:sz w:val="40"/>
                      </w:rPr>
                    </w:pPr>
                  </w:p>
                </w:txbxContent>
              </v:textbox>
            </v:shape>
            <v:line id="_x0000_s2063" style="position:absolute;flip:x y" from="6840,9864" to="6840,10581" strokecolor="blue" strokeweight="2.25pt">
              <v:stroke dashstyle="1 1" endarrow="block"/>
            </v:line>
            <v:line id="_x0000_s2064" style="position:absolute" from="4892,12229" to="5856,13376" strokecolor="blue" strokeweight="2.25pt">
              <v:stroke dashstyle="1 1" endarrow="block"/>
            </v:line>
            <v:shape id="_x0000_s2065" type="#_x0000_t202" style="position:absolute;left:5053;top:13233;width:2089;height:574" filled="f" fillcolor="#ffe7ff" stroked="f">
              <v:textbox style="mso-next-textbox:#_x0000_s2065">
                <w:txbxContent>
                  <w:p w14:paraId="579AC4F0" w14:textId="77777777" w:rsidR="00192B66" w:rsidRDefault="00192B66" w:rsidP="00192B66">
                    <w:pPr>
                      <w:rPr>
                        <w:rFonts w:eastAsia="楷体_GB2312"/>
                        <w:b/>
                        <w:color w:val="0000FF"/>
                        <w:sz w:val="36"/>
                      </w:rPr>
                    </w:pPr>
                    <w:r>
                      <w:rPr>
                        <w:rFonts w:eastAsia="楷体_GB2312" w:hint="eastAsia"/>
                        <w:b/>
                        <w:color w:val="0000FF"/>
                        <w:sz w:val="28"/>
                      </w:rPr>
                      <w:t>相似的动物</w:t>
                    </w:r>
                  </w:p>
                  <w:p w14:paraId="678213B6" w14:textId="77777777" w:rsidR="00192B66" w:rsidRDefault="00192B66" w:rsidP="00192B66">
                    <w:pPr>
                      <w:rPr>
                        <w:b/>
                        <w:sz w:val="40"/>
                      </w:rPr>
                    </w:pPr>
                  </w:p>
                </w:txbxContent>
              </v:textbox>
            </v:shape>
            <v:shape id="_x0000_s2066" type="#_x0000_t202" style="position:absolute;left:7303;top:12373;width:2353;height:980" filled="f" fillcolor="#ffe7ff" stroked="f">
              <v:textbox style="mso-next-textbox:#_x0000_s2066">
                <w:txbxContent>
                  <w:p w14:paraId="69C2BCF0" w14:textId="77777777" w:rsidR="00192B66" w:rsidRDefault="00192B66" w:rsidP="00192B66">
                    <w:pPr>
                      <w:rPr>
                        <w:rFonts w:eastAsia="楷体_GB2312"/>
                        <w:b/>
                        <w:color w:val="0000FF"/>
                        <w:sz w:val="36"/>
                      </w:rPr>
                    </w:pPr>
                    <w:r>
                      <w:rPr>
                        <w:rFonts w:eastAsia="楷体_GB2312" w:hint="eastAsia"/>
                        <w:b/>
                        <w:color w:val="0000FF"/>
                        <w:sz w:val="28"/>
                      </w:rPr>
                      <w:t>消化器官</w:t>
                    </w:r>
                  </w:p>
                  <w:p w14:paraId="6ED7347A" w14:textId="77777777" w:rsidR="00192B66" w:rsidRDefault="00192B66" w:rsidP="00192B66">
                    <w:pPr>
                      <w:rPr>
                        <w:b/>
                        <w:sz w:val="40"/>
                      </w:rPr>
                    </w:pPr>
                  </w:p>
                </w:txbxContent>
              </v:textbox>
            </v:shape>
            <v:line id="_x0000_s2067" style="position:absolute" from="6660,12086" to="7303,12516" strokecolor="#33c" strokeweight="2.25pt">
              <v:stroke dashstyle="1 1" endarrow="block"/>
            </v:line>
            <v:line id="_x0000_s2068" style="position:absolute;flip:y" from="9392,11799" to="9874,11799" strokecolor="#33c" strokeweight="2.25pt">
              <v:stroke dashstyle="1 1" endarrow="block"/>
            </v:line>
            <v:shape id="_x0000_s2069" type="#_x0000_t202" style="position:absolute;left:3124;top:11512;width:965;height:574" filled="f" fillcolor="#ffe7ff" stroked="f">
              <v:textbox style="mso-next-textbox:#_x0000_s2069">
                <w:txbxContent>
                  <w:p w14:paraId="4C78FA39" w14:textId="77777777" w:rsidR="00192B66" w:rsidRDefault="00192B66" w:rsidP="00192B66">
                    <w:pPr>
                      <w:rPr>
                        <w:rFonts w:eastAsia="楷体_GB2312"/>
                        <w:b/>
                        <w:color w:val="0000FF"/>
                        <w:sz w:val="28"/>
                      </w:rPr>
                    </w:pPr>
                    <w:r>
                      <w:rPr>
                        <w:rFonts w:eastAsia="楷体_GB2312"/>
                        <w:b/>
                        <w:color w:val="0000FF"/>
                        <w:sz w:val="28"/>
                      </w:rPr>
                      <w:t xml:space="preserve"> </w:t>
                    </w:r>
                    <w:r>
                      <w:rPr>
                        <w:rFonts w:eastAsia="楷体_GB2312" w:hint="eastAsia"/>
                        <w:b/>
                        <w:color w:val="0000FF"/>
                        <w:sz w:val="28"/>
                      </w:rPr>
                      <w:t>外形</w:t>
                    </w:r>
                  </w:p>
                  <w:p w14:paraId="58243413" w14:textId="77777777" w:rsidR="00192B66" w:rsidRDefault="00192B66" w:rsidP="00192B66">
                    <w:pPr>
                      <w:rPr>
                        <w:b/>
                        <w:sz w:val="40"/>
                      </w:rPr>
                    </w:pPr>
                  </w:p>
                </w:txbxContent>
              </v:textbox>
            </v:shape>
            <v:line id="_x0000_s2070" style="position:absolute;flip:x y" from="3928,11799" to="4410,11799" strokecolor="blue" strokeweight="2.25pt">
              <v:stroke endarrow="block"/>
            </v:line>
            <v:shape id="_x0000_s2071" type="#_x0000_t202" style="position:absolute;left:2642;top:10365;width:1447;height:648" filled="f" fillcolor="#ffe7ff" stroked="f">
              <v:textbox style="mso-next-textbox:#_x0000_s2071">
                <w:txbxContent>
                  <w:p w14:paraId="7DE91666" w14:textId="77777777" w:rsidR="00192B66" w:rsidRDefault="00192B66" w:rsidP="00192B66">
                    <w:pPr>
                      <w:rPr>
                        <w:rFonts w:eastAsia="楷体_GB2312"/>
                        <w:b/>
                        <w:color w:val="0000FF"/>
                        <w:sz w:val="36"/>
                      </w:rPr>
                    </w:pPr>
                    <w:r>
                      <w:rPr>
                        <w:rFonts w:eastAsia="楷体_GB2312" w:hint="eastAsia"/>
                        <w:b/>
                        <w:color w:val="0000FF"/>
                        <w:sz w:val="28"/>
                      </w:rPr>
                      <w:t>雌雄区别</w:t>
                    </w:r>
                  </w:p>
                  <w:p w14:paraId="720D55A4" w14:textId="77777777" w:rsidR="00192B66" w:rsidRDefault="00192B66" w:rsidP="00192B66">
                    <w:pPr>
                      <w:rPr>
                        <w:b/>
                        <w:sz w:val="40"/>
                      </w:rPr>
                    </w:pPr>
                  </w:p>
                </w:txbxContent>
              </v:textbox>
            </v:shape>
            <v:line id="_x0000_s2072" style="position:absolute;flip:x y" from="3124,11082" to="3370,11670" strokecolor="blue" strokeweight="2.25pt">
              <v:stroke dashstyle="1 1" endarrow="block"/>
            </v:line>
            <v:shape id="_x0000_s2073" type="#_x0000_t202" style="position:absolute;left:2160;top:11512;width:482;height:2096" filled="f" fillcolor="#ffe7ff" stroked="f">
              <v:textbox style="mso-next-textbox:#_x0000_s2073">
                <w:txbxContent>
                  <w:p w14:paraId="58ED84A5" w14:textId="77777777" w:rsidR="00192B66" w:rsidRDefault="00192B66" w:rsidP="00192B66">
                    <w:pPr>
                      <w:rPr>
                        <w:rFonts w:eastAsia="楷体_GB2312"/>
                        <w:b/>
                        <w:color w:val="0000FF"/>
                        <w:sz w:val="28"/>
                      </w:rPr>
                    </w:pPr>
                    <w:r>
                      <w:rPr>
                        <w:rFonts w:eastAsia="楷体_GB2312" w:hint="eastAsia"/>
                        <w:b/>
                        <w:color w:val="0000FF"/>
                        <w:sz w:val="28"/>
                      </w:rPr>
                      <w:t>壳</w:t>
                    </w:r>
                  </w:p>
                  <w:p w14:paraId="2B06A095" w14:textId="77777777" w:rsidR="00192B66" w:rsidRDefault="00192B66" w:rsidP="00192B66">
                    <w:pPr>
                      <w:rPr>
                        <w:rFonts w:eastAsia="楷体_GB2312"/>
                        <w:b/>
                        <w:color w:val="0000FF"/>
                        <w:sz w:val="28"/>
                      </w:rPr>
                    </w:pPr>
                  </w:p>
                  <w:p w14:paraId="384B4A86" w14:textId="77777777" w:rsidR="00192B66" w:rsidRDefault="00192B66" w:rsidP="00192B66">
                    <w:pPr>
                      <w:rPr>
                        <w:b/>
                        <w:color w:val="0000FF"/>
                        <w:sz w:val="40"/>
                      </w:rPr>
                    </w:pPr>
                    <w:r>
                      <w:rPr>
                        <w:rFonts w:eastAsia="楷体_GB2312" w:hint="eastAsia"/>
                        <w:b/>
                        <w:color w:val="0000FF"/>
                        <w:sz w:val="28"/>
                      </w:rPr>
                      <w:t>足</w:t>
                    </w:r>
                  </w:p>
                </w:txbxContent>
              </v:textbox>
            </v:shape>
            <v:shape id="_x0000_s2074" type="#_x0000_t202" style="position:absolute;left:2803;top:12803;width:1157;height:1273" filled="f" fillcolor="#ffe7ff" stroked="f">
              <v:textbox style="mso-next-textbox:#_x0000_s2074">
                <w:txbxContent>
                  <w:p w14:paraId="54E5D59F" w14:textId="77777777" w:rsidR="00192B66" w:rsidRDefault="00192B66" w:rsidP="00192B66">
                    <w:pPr>
                      <w:rPr>
                        <w:rFonts w:eastAsia="楷体_GB2312"/>
                        <w:b/>
                        <w:color w:val="0000FF"/>
                        <w:sz w:val="28"/>
                      </w:rPr>
                    </w:pPr>
                    <w:r>
                      <w:rPr>
                        <w:rFonts w:eastAsia="楷体_GB2312" w:hint="eastAsia"/>
                        <w:b/>
                        <w:color w:val="0000FF"/>
                        <w:sz w:val="28"/>
                      </w:rPr>
                      <w:t>爬行</w:t>
                    </w:r>
                  </w:p>
                  <w:p w14:paraId="1041181F" w14:textId="77777777" w:rsidR="00192B66" w:rsidRDefault="00192B66" w:rsidP="00192B66">
                    <w:r>
                      <w:rPr>
                        <w:rFonts w:eastAsia="楷体_GB2312" w:hint="eastAsia"/>
                        <w:b/>
                        <w:color w:val="0000FF"/>
                        <w:sz w:val="28"/>
                      </w:rPr>
                      <w:t>姿</w:t>
                    </w:r>
                    <w:r>
                      <w:rPr>
                        <w:rFonts w:eastAsia="楷体_GB2312"/>
                        <w:b/>
                        <w:color w:val="0000FF"/>
                        <w:sz w:val="28"/>
                      </w:rPr>
                      <w:t xml:space="preserve"> </w:t>
                    </w:r>
                    <w:r>
                      <w:rPr>
                        <w:rFonts w:eastAsia="楷体_GB2312" w:hint="eastAsia"/>
                        <w:b/>
                        <w:color w:val="0000FF"/>
                        <w:sz w:val="28"/>
                      </w:rPr>
                      <w:t>势</w:t>
                    </w:r>
                  </w:p>
                  <w:p w14:paraId="2C470B32" w14:textId="77777777" w:rsidR="00192B66" w:rsidRDefault="00192B66" w:rsidP="00192B66">
                    <w:pPr>
                      <w:rPr>
                        <w:b/>
                        <w:sz w:val="40"/>
                      </w:rPr>
                    </w:pPr>
                  </w:p>
                </w:txbxContent>
              </v:textbox>
            </v:shape>
            <v:line id="_x0000_s2075" style="position:absolute;flip:x" from="3285,12086" to="3539,13001" strokecolor="blue" strokeweight="2.25pt">
              <v:stroke dashstyle="1 1" endarrow="block"/>
            </v:line>
            <v:line id="_x0000_s2076" style="position:absolute;flip:x" from="2642,12086" to="3446,12803" strokecolor="blue" strokeweight="2.25pt">
              <v:stroke dashstyle="1 1" endarrow="block"/>
            </v:line>
            <v:line id="_x0000_s2077" style="position:absolute;flip:x" from="2642,11942" to="3285,11942" strokecolor="blue" strokeweight="2.25pt">
              <v:stroke dashstyle="1 1" endarrow="block"/>
            </v:line>
            <v:shape id="_x0000_s2078" type="#_x0000_t202" style="position:absolute;left:7785;top:13376;width:2475;height:715" filled="f" fillcolor="#ffe7ff" stroked="f">
              <v:textbox style="mso-next-textbox:#_x0000_s2078">
                <w:txbxContent>
                  <w:p w14:paraId="5EA49E5C" w14:textId="77777777" w:rsidR="00192B66" w:rsidRDefault="00192B66" w:rsidP="00192B66">
                    <w:pPr>
                      <w:rPr>
                        <w:rFonts w:eastAsia="楷体_GB2312"/>
                        <w:b/>
                        <w:color w:val="0000FF"/>
                        <w:sz w:val="28"/>
                      </w:rPr>
                    </w:pPr>
                    <w:r>
                      <w:rPr>
                        <w:rFonts w:eastAsia="楷体_GB2312" w:hint="eastAsia"/>
                        <w:b/>
                        <w:color w:val="0000FF"/>
                        <w:sz w:val="28"/>
                      </w:rPr>
                      <w:t>各种各样的蟹</w:t>
                    </w:r>
                  </w:p>
                  <w:p w14:paraId="6C5C0849" w14:textId="77777777" w:rsidR="00192B66" w:rsidRDefault="00192B66" w:rsidP="00192B66">
                    <w:pPr>
                      <w:rPr>
                        <w:rFonts w:eastAsia="楷体_GB2312"/>
                        <w:b/>
                        <w:color w:val="FF0000"/>
                        <w:sz w:val="36"/>
                      </w:rPr>
                    </w:pPr>
                  </w:p>
                </w:txbxContent>
              </v:textbox>
            </v:shape>
            <v:line id="_x0000_s2079" style="position:absolute" from="5053,12086" to="7785,13663" strokecolor="blue" strokeweight="2.25pt">
              <v:stroke dashstyle="1 1" endarrow="block"/>
              <v:shadow offset="6pt,6pt"/>
              <o:extrusion v:ext="view" viewpoint="-34.72222mm,34.72222mm" viewpointorigin="-.5,.5" skewangle="45" lightposition="-50000" lightposition2="50000"/>
            </v:line>
            <v:shape id="_x0000_s2080" type="#_x0000_t202" style="position:absolute;left:4407;top:14237;width:1755;height:1006" filled="f" fillcolor="#ffe7ff" stroked="f">
              <v:textbox style="mso-next-textbox:#_x0000_s2080">
                <w:txbxContent>
                  <w:p w14:paraId="7B57E8F9" w14:textId="77777777" w:rsidR="00192B66" w:rsidRDefault="00192B66" w:rsidP="00192B66">
                    <w:pPr>
                      <w:rPr>
                        <w:rFonts w:eastAsia="楷体_GB2312"/>
                        <w:b/>
                        <w:color w:val="0000FF"/>
                        <w:sz w:val="36"/>
                      </w:rPr>
                    </w:pPr>
                    <w:r>
                      <w:rPr>
                        <w:b/>
                        <w:sz w:val="40"/>
                      </w:rPr>
                      <w:t xml:space="preserve">  </w:t>
                    </w:r>
                    <w:r>
                      <w:rPr>
                        <w:rFonts w:eastAsia="楷体_GB2312" w:hint="eastAsia"/>
                        <w:b/>
                        <w:color w:val="0000FF"/>
                        <w:sz w:val="28"/>
                      </w:rPr>
                      <w:t>壁虎</w:t>
                    </w:r>
                  </w:p>
                  <w:p w14:paraId="76918F24" w14:textId="77777777" w:rsidR="00192B66" w:rsidRDefault="00192B66" w:rsidP="00192B66">
                    <w:pPr>
                      <w:rPr>
                        <w:b/>
                        <w:sz w:val="40"/>
                      </w:rPr>
                    </w:pPr>
                  </w:p>
                </w:txbxContent>
              </v:textbox>
            </v:shape>
            <v:shape id="_x0000_s2081" type="#_x0000_t202" style="position:absolute;left:5535;top:14380;width:964;height:862" filled="f" fillcolor="#ffe7ff" stroked="f">
              <v:textbox style="mso-next-textbox:#_x0000_s2081">
                <w:txbxContent>
                  <w:p w14:paraId="6A02A686" w14:textId="77777777" w:rsidR="00192B66" w:rsidRDefault="00192B66" w:rsidP="00192B66">
                    <w:pPr>
                      <w:rPr>
                        <w:b/>
                        <w:sz w:val="40"/>
                      </w:rPr>
                    </w:pPr>
                    <w:r>
                      <w:rPr>
                        <w:rFonts w:eastAsia="楷体_GB2312" w:hint="eastAsia"/>
                        <w:b/>
                        <w:color w:val="0000FF"/>
                        <w:sz w:val="28"/>
                      </w:rPr>
                      <w:t>蝎子</w:t>
                    </w:r>
                  </w:p>
                  <w:p w14:paraId="02BB5506" w14:textId="77777777" w:rsidR="00192B66" w:rsidRDefault="00192B66" w:rsidP="00192B66">
                    <w:pPr>
                      <w:rPr>
                        <w:b/>
                        <w:sz w:val="40"/>
                      </w:rPr>
                    </w:pPr>
                  </w:p>
                </w:txbxContent>
              </v:textbox>
            </v:shape>
            <v:shape id="_x0000_s2082" type="#_x0000_t202" style="position:absolute;left:6339;top:14380;width:1232;height:1004" filled="f" fillcolor="#ffe7ff" stroked="f">
              <v:textbox style="mso-next-textbox:#_x0000_s2082">
                <w:txbxContent>
                  <w:p w14:paraId="52B1848C" w14:textId="77777777" w:rsidR="00192B66" w:rsidRDefault="00192B66" w:rsidP="00192B66">
                    <w:pPr>
                      <w:rPr>
                        <w:rFonts w:eastAsia="仿宋_GB2312"/>
                        <w:b/>
                        <w:color w:val="0000FF"/>
                        <w:sz w:val="36"/>
                      </w:rPr>
                    </w:pPr>
                    <w:r>
                      <w:rPr>
                        <w:rFonts w:eastAsia="楷体_GB2312" w:hint="eastAsia"/>
                        <w:b/>
                        <w:color w:val="0000FF"/>
                        <w:sz w:val="28"/>
                      </w:rPr>
                      <w:t>蜘蛛</w:t>
                    </w:r>
                  </w:p>
                  <w:p w14:paraId="7F36DB80" w14:textId="77777777" w:rsidR="00192B66" w:rsidRDefault="00192B66" w:rsidP="00192B66">
                    <w:pPr>
                      <w:rPr>
                        <w:b/>
                        <w:sz w:val="40"/>
                      </w:rPr>
                    </w:pPr>
                  </w:p>
                </w:txbxContent>
              </v:textbox>
            </v:shape>
            <v:line id="_x0000_s2083" style="position:absolute;flip:x" from="5214,13807" to="5374,14380" strokecolor="#33c" strokeweight="2.25pt">
              <v:stroke dashstyle="1 1" endarrow="block"/>
            </v:line>
            <v:line id="_x0000_s2084" style="position:absolute;flip:x" from="5856,13807" to="5856,14380" strokecolor="#33c" strokeweight="2.25pt">
              <v:stroke dashstyle="1 1" endarrow="block"/>
            </v:line>
            <v:line id="_x0000_s2085" style="position:absolute" from="6339,13807" to="6660,14524" strokecolor="blue" strokeweight="2.25pt">
              <v:stroke dashstyle="1 1" endarrow="block"/>
            </v:line>
            <v:shape id="_x0000_s2086" type="#_x0000_t202" style="position:absolute;left:3285;top:9240;width:1714;height:552" filled="f" fillcolor="#ffe7ff" stroked="f">
              <v:fill opacity=".5"/>
              <v:textbox style="mso-next-textbox:#_x0000_s2086">
                <w:txbxContent>
                  <w:p w14:paraId="059B1B0D" w14:textId="77777777" w:rsidR="00192B66" w:rsidRDefault="00192B66" w:rsidP="00192B66">
                    <w:pPr>
                      <w:rPr>
                        <w:rFonts w:eastAsia="楷体_GB2312"/>
                        <w:b/>
                        <w:color w:val="0000FF"/>
                        <w:sz w:val="28"/>
                      </w:rPr>
                    </w:pPr>
                    <w:r>
                      <w:rPr>
                        <w:rFonts w:eastAsia="楷体_GB2312" w:hint="eastAsia"/>
                        <w:b/>
                        <w:color w:val="0000FF"/>
                        <w:sz w:val="28"/>
                      </w:rPr>
                      <w:t>养殖场所</w:t>
                    </w:r>
                  </w:p>
                  <w:p w14:paraId="2A6981F0" w14:textId="77777777" w:rsidR="00192B66" w:rsidRDefault="00192B66" w:rsidP="00192B66">
                    <w:pPr>
                      <w:rPr>
                        <w:b/>
                        <w:sz w:val="40"/>
                      </w:rPr>
                    </w:pPr>
                  </w:p>
                </w:txbxContent>
              </v:textbox>
            </v:shape>
            <v:line id="_x0000_s2087" style="position:absolute;flip:x y" from="3928,9935" to="4571,10928" strokecolor="#33c" strokeweight="3pt">
              <v:stroke dashstyle="1 1" endarrow="block"/>
            </v:line>
            <v:line id="_x0000_s2088" style="position:absolute;flip:y" from="5053,10365" to="5348,10802" strokecolor="#33c" strokeweight="2.25pt">
              <v:stroke dashstyle="1 1" endarrow="block"/>
            </v:line>
            <v:shape id="_x0000_s2089" type="#_x0000_t202" style="position:absolute;left:9874;top:11512;width:1646;height:706" filled="f" fillcolor="#ffe7ff" stroked="f">
              <v:textbox style="mso-next-textbox:#_x0000_s2089">
                <w:txbxContent>
                  <w:p w14:paraId="28F78A55" w14:textId="77777777" w:rsidR="00192B66" w:rsidRDefault="00192B66" w:rsidP="00192B66">
                    <w:pPr>
                      <w:rPr>
                        <w:rFonts w:eastAsia="楷体_GB2312"/>
                        <w:b/>
                        <w:color w:val="0000FF"/>
                        <w:sz w:val="36"/>
                      </w:rPr>
                    </w:pPr>
                    <w:r>
                      <w:rPr>
                        <w:rFonts w:eastAsia="楷体_GB2312" w:hint="eastAsia"/>
                        <w:b/>
                        <w:color w:val="0000FF"/>
                        <w:sz w:val="28"/>
                      </w:rPr>
                      <w:t>呼吸行为</w:t>
                    </w:r>
                  </w:p>
                </w:txbxContent>
              </v:textbox>
            </v:shape>
            <v:line id="_x0000_s2090" style="position:absolute;flip:y" from="5053,11082" to="5816,11623" strokecolor="blue" strokeweight="2.25pt">
              <v:stroke dashstyle="1 1" endarrow="block"/>
            </v:line>
          </v:group>
        </w:pict>
      </w:r>
    </w:p>
    <w:p w14:paraId="5D18681B" w14:textId="77777777" w:rsidR="00192B66" w:rsidRPr="00E82EA6" w:rsidRDefault="00192B66" w:rsidP="00192B66">
      <w:pPr>
        <w:spacing w:line="360" w:lineRule="auto"/>
        <w:ind w:firstLineChars="200" w:firstLine="480"/>
        <w:rPr>
          <w:rFonts w:ascii="宋体" w:hAnsi="宋体"/>
          <w:sz w:val="24"/>
        </w:rPr>
      </w:pPr>
    </w:p>
    <w:p w14:paraId="0C5EB1C6" w14:textId="77777777" w:rsidR="00192B66" w:rsidRPr="00E82EA6" w:rsidRDefault="00192B66" w:rsidP="00192B66">
      <w:pPr>
        <w:spacing w:line="360" w:lineRule="auto"/>
        <w:ind w:firstLineChars="200" w:firstLine="480"/>
        <w:rPr>
          <w:rFonts w:ascii="宋体" w:hAnsi="宋体"/>
          <w:sz w:val="24"/>
        </w:rPr>
      </w:pPr>
    </w:p>
    <w:p w14:paraId="27D6A3DE" w14:textId="77777777" w:rsidR="00192B66" w:rsidRPr="00E82EA6" w:rsidRDefault="00192B66" w:rsidP="00192B66">
      <w:pPr>
        <w:spacing w:line="360" w:lineRule="auto"/>
        <w:ind w:firstLineChars="200" w:firstLine="480"/>
        <w:rPr>
          <w:rFonts w:ascii="宋体" w:hAnsi="宋体"/>
          <w:sz w:val="24"/>
        </w:rPr>
      </w:pPr>
    </w:p>
    <w:p w14:paraId="70593232" w14:textId="77777777" w:rsidR="00192B66" w:rsidRPr="00E82EA6" w:rsidRDefault="00192B66" w:rsidP="00192B66">
      <w:pPr>
        <w:spacing w:line="360" w:lineRule="auto"/>
        <w:ind w:firstLineChars="200" w:firstLine="480"/>
        <w:rPr>
          <w:rFonts w:ascii="宋体" w:hAnsi="宋体"/>
          <w:sz w:val="24"/>
        </w:rPr>
      </w:pPr>
    </w:p>
    <w:p w14:paraId="28E78AFF" w14:textId="77777777" w:rsidR="00192B66" w:rsidRPr="00E82EA6" w:rsidRDefault="00192B66" w:rsidP="00192B66">
      <w:pPr>
        <w:spacing w:line="360" w:lineRule="auto"/>
        <w:ind w:firstLineChars="200" w:firstLine="480"/>
        <w:rPr>
          <w:rFonts w:ascii="宋体" w:hAnsi="宋体"/>
          <w:sz w:val="24"/>
        </w:rPr>
      </w:pPr>
    </w:p>
    <w:p w14:paraId="55CC2297" w14:textId="77777777" w:rsidR="00192B66" w:rsidRDefault="00192B66" w:rsidP="00192B66">
      <w:pPr>
        <w:spacing w:line="360" w:lineRule="auto"/>
        <w:ind w:firstLineChars="200" w:firstLine="480"/>
        <w:rPr>
          <w:rFonts w:ascii="宋体" w:hAnsi="宋体"/>
          <w:sz w:val="24"/>
        </w:rPr>
      </w:pPr>
    </w:p>
    <w:p w14:paraId="1357DF6A" w14:textId="77777777" w:rsidR="00192B66" w:rsidRPr="00E82EA6" w:rsidRDefault="00192B66" w:rsidP="00192B66">
      <w:pPr>
        <w:spacing w:line="360" w:lineRule="auto"/>
        <w:ind w:firstLineChars="200" w:firstLine="480"/>
        <w:rPr>
          <w:rFonts w:ascii="宋体" w:hAnsi="宋体"/>
          <w:sz w:val="24"/>
        </w:rPr>
      </w:pPr>
    </w:p>
    <w:p w14:paraId="7844D1D3" w14:textId="77777777" w:rsidR="0007243C" w:rsidRDefault="0007243C" w:rsidP="00192B66">
      <w:pPr>
        <w:spacing w:line="360" w:lineRule="auto"/>
        <w:rPr>
          <w:rFonts w:ascii="宋体" w:eastAsiaTheme="minorEastAsia" w:hAnsi="宋体"/>
          <w:sz w:val="24"/>
        </w:rPr>
      </w:pPr>
    </w:p>
    <w:p w14:paraId="46D58F2A" w14:textId="77777777" w:rsidR="0007243C" w:rsidRDefault="0007243C" w:rsidP="00192B66">
      <w:pPr>
        <w:spacing w:line="360" w:lineRule="auto"/>
        <w:rPr>
          <w:rFonts w:ascii="宋体" w:eastAsiaTheme="minorEastAsia" w:hAnsi="宋体"/>
          <w:sz w:val="24"/>
        </w:rPr>
      </w:pPr>
    </w:p>
    <w:p w14:paraId="4352EDC8" w14:textId="77777777" w:rsidR="0007243C" w:rsidRDefault="0007243C" w:rsidP="00192B66">
      <w:pPr>
        <w:spacing w:line="360" w:lineRule="auto"/>
        <w:rPr>
          <w:rFonts w:ascii="宋体" w:eastAsiaTheme="minorEastAsia" w:hAnsi="宋体"/>
          <w:sz w:val="24"/>
        </w:rPr>
      </w:pPr>
    </w:p>
    <w:p w14:paraId="3BE6C4B5" w14:textId="77777777" w:rsidR="0007243C" w:rsidRDefault="0007243C" w:rsidP="00192B66">
      <w:pPr>
        <w:spacing w:line="360" w:lineRule="auto"/>
        <w:rPr>
          <w:rFonts w:ascii="宋体" w:eastAsiaTheme="minorEastAsia" w:hAnsi="宋体"/>
          <w:sz w:val="24"/>
        </w:rPr>
      </w:pPr>
    </w:p>
    <w:p w14:paraId="09C53A6E" w14:textId="77777777" w:rsidR="0007243C" w:rsidRDefault="0007243C" w:rsidP="00192B66">
      <w:pPr>
        <w:spacing w:line="360" w:lineRule="auto"/>
        <w:rPr>
          <w:rFonts w:ascii="宋体" w:eastAsiaTheme="minorEastAsia" w:hAnsi="宋体"/>
          <w:sz w:val="24"/>
        </w:rPr>
      </w:pPr>
    </w:p>
    <w:p w14:paraId="57D1322F" w14:textId="77777777" w:rsidR="0007243C" w:rsidRDefault="0007243C" w:rsidP="00192B66">
      <w:pPr>
        <w:spacing w:line="360" w:lineRule="auto"/>
        <w:rPr>
          <w:rFonts w:ascii="宋体" w:eastAsiaTheme="minorEastAsia" w:hAnsi="宋体"/>
          <w:sz w:val="24"/>
        </w:rPr>
      </w:pPr>
    </w:p>
    <w:p w14:paraId="0548C3B8" w14:textId="6E5F446E" w:rsidR="00192B66" w:rsidRPr="00E82EA6" w:rsidRDefault="00192B66" w:rsidP="00192B66">
      <w:pPr>
        <w:spacing w:line="360" w:lineRule="auto"/>
        <w:rPr>
          <w:rFonts w:ascii="宋体" w:hAnsi="宋体"/>
          <w:sz w:val="24"/>
        </w:rPr>
      </w:pPr>
      <w:r w:rsidRPr="00E82EA6">
        <w:rPr>
          <w:rFonts w:ascii="宋体" w:hAnsi="宋体" w:hint="eastAsia"/>
          <w:sz w:val="24"/>
        </w:rPr>
        <w:t>（以下内容略，详见《幼儿园课程论》，朱家雄主编，中央广播电视大学出版社</w:t>
      </w:r>
      <w:r w:rsidRPr="00E82EA6">
        <w:rPr>
          <w:rFonts w:ascii="宋体" w:hAnsi="宋体" w:hint="eastAsia"/>
          <w:sz w:val="24"/>
        </w:rPr>
        <w:t>2007</w:t>
      </w:r>
      <w:r w:rsidRPr="00E82EA6">
        <w:rPr>
          <w:rFonts w:ascii="宋体" w:hAnsi="宋体" w:hint="eastAsia"/>
          <w:sz w:val="24"/>
        </w:rPr>
        <w:t>年</w:t>
      </w:r>
      <w:r w:rsidRPr="00E82EA6">
        <w:rPr>
          <w:rFonts w:ascii="宋体" w:hAnsi="宋体" w:hint="eastAsia"/>
          <w:sz w:val="24"/>
        </w:rPr>
        <w:t>7</w:t>
      </w:r>
      <w:r w:rsidRPr="00E82EA6">
        <w:rPr>
          <w:rFonts w:ascii="宋体" w:hAnsi="宋体" w:hint="eastAsia"/>
          <w:sz w:val="24"/>
        </w:rPr>
        <w:t>月第</w:t>
      </w:r>
      <w:r w:rsidRPr="00E82EA6">
        <w:rPr>
          <w:rFonts w:ascii="宋体" w:hAnsi="宋体" w:hint="eastAsia"/>
          <w:sz w:val="24"/>
        </w:rPr>
        <w:t>1</w:t>
      </w:r>
      <w:r w:rsidRPr="00E82EA6">
        <w:rPr>
          <w:rFonts w:ascii="宋体" w:hAnsi="宋体" w:hint="eastAsia"/>
          <w:sz w:val="24"/>
        </w:rPr>
        <w:t>版，第</w:t>
      </w:r>
      <w:r w:rsidRPr="00E82EA6">
        <w:rPr>
          <w:rFonts w:ascii="宋体" w:hAnsi="宋体" w:hint="eastAsia"/>
          <w:sz w:val="24"/>
        </w:rPr>
        <w:t>157</w:t>
      </w:r>
      <w:r w:rsidRPr="00E82EA6">
        <w:rPr>
          <w:rFonts w:ascii="宋体" w:hAnsi="宋体" w:hint="eastAsia"/>
          <w:sz w:val="24"/>
        </w:rPr>
        <w:t>页至</w:t>
      </w:r>
      <w:r w:rsidRPr="00E82EA6">
        <w:rPr>
          <w:rFonts w:ascii="宋体" w:hAnsi="宋体" w:hint="eastAsia"/>
          <w:sz w:val="24"/>
        </w:rPr>
        <w:t>163</w:t>
      </w:r>
      <w:r w:rsidRPr="00E82EA6">
        <w:rPr>
          <w:rFonts w:ascii="宋体" w:hAnsi="宋体" w:hint="eastAsia"/>
          <w:sz w:val="24"/>
        </w:rPr>
        <w:t>页。）</w:t>
      </w:r>
    </w:p>
    <w:p w14:paraId="52565537" w14:textId="77777777" w:rsidR="00192B66" w:rsidRPr="0007243C" w:rsidRDefault="00192B66" w:rsidP="00192B66">
      <w:pPr>
        <w:jc w:val="center"/>
        <w:rPr>
          <w:b/>
          <w:bCs/>
          <w:sz w:val="56"/>
          <w:szCs w:val="56"/>
        </w:rPr>
      </w:pPr>
    </w:p>
    <w:p w14:paraId="550FFDD7" w14:textId="77777777" w:rsidR="00192B66" w:rsidRDefault="00192B66" w:rsidP="00192B66">
      <w:pPr>
        <w:jc w:val="center"/>
        <w:rPr>
          <w:b/>
          <w:bCs/>
          <w:sz w:val="56"/>
          <w:szCs w:val="56"/>
        </w:rPr>
      </w:pPr>
    </w:p>
    <w:p w14:paraId="6189F94B" w14:textId="77777777" w:rsidR="00192B66" w:rsidRDefault="00192B66" w:rsidP="00192B66">
      <w:pPr>
        <w:jc w:val="center"/>
        <w:rPr>
          <w:b/>
          <w:bCs/>
          <w:sz w:val="56"/>
          <w:szCs w:val="56"/>
        </w:rPr>
      </w:pPr>
    </w:p>
    <w:p w14:paraId="052DAA6F" w14:textId="77777777" w:rsidR="00192B66" w:rsidRDefault="00192B66" w:rsidP="00192B66">
      <w:pPr>
        <w:jc w:val="center"/>
        <w:rPr>
          <w:b/>
          <w:bCs/>
          <w:sz w:val="56"/>
          <w:szCs w:val="56"/>
        </w:rPr>
      </w:pPr>
    </w:p>
    <w:sectPr w:rsidR="00192B66" w:rsidSect="006C0D4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1989" w14:textId="77777777" w:rsidR="00575A75" w:rsidRDefault="00575A75" w:rsidP="00D92CE1">
      <w:r>
        <w:separator/>
      </w:r>
    </w:p>
  </w:endnote>
  <w:endnote w:type="continuationSeparator" w:id="0">
    <w:p w14:paraId="1A3970FF" w14:textId="77777777" w:rsidR="00575A75" w:rsidRDefault="00575A75" w:rsidP="00D9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13E2" w14:textId="6C747CA1" w:rsidR="00192B66" w:rsidRDefault="001E6F68" w:rsidP="009E4001">
    <w:pPr>
      <w:pStyle w:val="a5"/>
      <w:framePr w:h="0" w:wrap="around" w:vAnchor="text" w:hAnchor="margin" w:xAlign="center" w:yAlign="top"/>
      <w:pBdr>
        <w:between w:val="none" w:sz="50" w:space="0" w:color="auto"/>
      </w:pBdr>
    </w:pPr>
    <w:r>
      <w:fldChar w:fldCharType="begin"/>
    </w:r>
    <w:r>
      <w:instrText xml:space="preserve"> PAGE  </w:instrText>
    </w:r>
    <w:r>
      <w:fldChar w:fldCharType="separate"/>
    </w:r>
    <w:r w:rsidR="005A0D87">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6A864" w14:textId="77777777" w:rsidR="00575A75" w:rsidRDefault="00575A75" w:rsidP="00D92CE1">
      <w:r>
        <w:separator/>
      </w:r>
    </w:p>
  </w:footnote>
  <w:footnote w:type="continuationSeparator" w:id="0">
    <w:p w14:paraId="7D615E5F" w14:textId="77777777" w:rsidR="00575A75" w:rsidRDefault="00575A75" w:rsidP="00D92CE1">
      <w:r>
        <w:continuationSeparator/>
      </w:r>
    </w:p>
  </w:footnote>
  <w:footnote w:id="1">
    <w:p w14:paraId="2CDFEB91" w14:textId="77777777" w:rsidR="00192B66" w:rsidRDefault="00192B66" w:rsidP="00192B66">
      <w:pPr>
        <w:pStyle w:val="a9"/>
      </w:pPr>
      <w:r>
        <w:rPr>
          <w:rStyle w:val="ab"/>
        </w:rPr>
        <w:footnoteRef/>
      </w:r>
      <w:r>
        <w:rPr>
          <w:rFonts w:hint="eastAsia"/>
          <w:szCs w:val="21"/>
        </w:rPr>
        <w:t>摘自《</w:t>
      </w:r>
      <w:r w:rsidRPr="0017196F">
        <w:rPr>
          <w:rFonts w:hint="eastAsia"/>
          <w:szCs w:val="21"/>
        </w:rPr>
        <w:t>幼儿园课程》，冯晓霞主编</w:t>
      </w:r>
      <w:r>
        <w:rPr>
          <w:rFonts w:hint="eastAsia"/>
          <w:szCs w:val="21"/>
        </w:rPr>
        <w:t>，</w:t>
      </w:r>
      <w:r w:rsidRPr="0017196F">
        <w:rPr>
          <w:rFonts w:hint="eastAsia"/>
          <w:szCs w:val="21"/>
        </w:rPr>
        <w:t>北京师范大学出版社，</w:t>
      </w:r>
      <w:r w:rsidRPr="0017196F">
        <w:rPr>
          <w:rFonts w:hint="eastAsia"/>
          <w:szCs w:val="21"/>
        </w:rPr>
        <w:t>2000</w:t>
      </w:r>
      <w:r w:rsidRPr="0017196F">
        <w:rPr>
          <w:rFonts w:hint="eastAsia"/>
          <w:szCs w:val="21"/>
        </w:rPr>
        <w:t>年第</w:t>
      </w:r>
      <w:r w:rsidRPr="0017196F">
        <w:rPr>
          <w:rFonts w:hint="eastAsia"/>
          <w:szCs w:val="21"/>
        </w:rPr>
        <w:t>1</w:t>
      </w:r>
      <w:r w:rsidRPr="0017196F">
        <w:rPr>
          <w:rFonts w:hint="eastAsia"/>
          <w:szCs w:val="21"/>
        </w:rPr>
        <w:t>版</w:t>
      </w:r>
      <w:r>
        <w:rPr>
          <w:rFonts w:hint="eastAsia"/>
          <w:szCs w:val="21"/>
        </w:rPr>
        <w:t>，</w:t>
      </w:r>
      <w:r w:rsidRPr="00D817D4">
        <w:rPr>
          <w:rFonts w:hint="eastAsia"/>
        </w:rPr>
        <w:t>第</w:t>
      </w:r>
      <w:r>
        <w:rPr>
          <w:rFonts w:hint="eastAsia"/>
        </w:rPr>
        <w:t>206</w:t>
      </w:r>
      <w:r>
        <w:rPr>
          <w:rFonts w:hint="eastAsia"/>
        </w:rPr>
        <w:t>页至第</w:t>
      </w:r>
      <w:r>
        <w:rPr>
          <w:rFonts w:hint="eastAsia"/>
        </w:rPr>
        <w:t>219</w:t>
      </w:r>
      <w:r>
        <w:rPr>
          <w:rFonts w:hint="eastAsia"/>
        </w:rPr>
        <w:t>页。</w:t>
      </w:r>
    </w:p>
  </w:footnote>
  <w:footnote w:id="2">
    <w:p w14:paraId="255CD4F2" w14:textId="77777777" w:rsidR="00192B66" w:rsidRPr="008F4CE5" w:rsidRDefault="00192B66" w:rsidP="00192B66">
      <w:pPr>
        <w:pStyle w:val="a9"/>
      </w:pPr>
      <w:r>
        <w:rPr>
          <w:rStyle w:val="ab"/>
        </w:rPr>
        <w:footnoteRef/>
      </w:r>
      <w:r>
        <w:t xml:space="preserve"> </w:t>
      </w:r>
      <w:r>
        <w:rPr>
          <w:rFonts w:hint="eastAsia"/>
        </w:rPr>
        <w:t>摘自《幼儿园课程论》，朱家雄主编，中央广播电视大学出版社</w:t>
      </w:r>
      <w:r>
        <w:rPr>
          <w:rFonts w:hint="eastAsia"/>
        </w:rPr>
        <w:t>2007</w:t>
      </w:r>
      <w:r>
        <w:rPr>
          <w:rFonts w:hint="eastAsia"/>
        </w:rPr>
        <w:t>年</w:t>
      </w:r>
      <w:r>
        <w:rPr>
          <w:rFonts w:hint="eastAsia"/>
        </w:rPr>
        <w:t>7</w:t>
      </w:r>
      <w:r>
        <w:rPr>
          <w:rFonts w:hint="eastAsia"/>
        </w:rPr>
        <w:t>月第</w:t>
      </w:r>
      <w:r>
        <w:rPr>
          <w:rFonts w:hint="eastAsia"/>
        </w:rPr>
        <w:t>1</w:t>
      </w:r>
      <w:r>
        <w:rPr>
          <w:rFonts w:hint="eastAsia"/>
        </w:rPr>
        <w:t>版，第</w:t>
      </w:r>
      <w:r>
        <w:rPr>
          <w:rFonts w:hint="eastAsia"/>
        </w:rPr>
        <w:t>157</w:t>
      </w:r>
      <w:r>
        <w:rPr>
          <w:rFonts w:hint="eastAsia"/>
        </w:rPr>
        <w:t>页至</w:t>
      </w:r>
      <w:r>
        <w:rPr>
          <w:rFonts w:hint="eastAsia"/>
        </w:rPr>
        <w:t>163</w:t>
      </w:r>
      <w:r>
        <w:rPr>
          <w:rFonts w:hint="eastAsia"/>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lvl w:ilvl="0">
      <w:start w:val="4"/>
      <w:numFmt w:val="chineseCounting"/>
      <w:suff w:val="nothing"/>
      <w:lvlText w:val="%1、"/>
      <w:lvlJc w:val="left"/>
    </w:lvl>
  </w:abstractNum>
  <w:abstractNum w:abstractNumId="1" w15:restartNumberingAfterBreak="0">
    <w:nsid w:val="572976FD"/>
    <w:multiLevelType w:val="singleLevel"/>
    <w:tmpl w:val="00000000"/>
    <w:lvl w:ilvl="0">
      <w:start w:val="2"/>
      <w:numFmt w:val="chineseCounting"/>
      <w:suff w:val="nothing"/>
      <w:lvlText w:val="%1、"/>
      <w:lvlJc w:val="left"/>
    </w:lvl>
  </w:abstractNum>
  <w:num w:numId="1" w16cid:durableId="482628541">
    <w:abstractNumId w:val="1"/>
  </w:num>
  <w:num w:numId="2" w16cid:durableId="388118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9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55429"/>
    <w:rsid w:val="0007243C"/>
    <w:rsid w:val="000A00AC"/>
    <w:rsid w:val="000B6F90"/>
    <w:rsid w:val="000C5437"/>
    <w:rsid w:val="00192B66"/>
    <w:rsid w:val="001E6F68"/>
    <w:rsid w:val="00246074"/>
    <w:rsid w:val="00255429"/>
    <w:rsid w:val="002F607B"/>
    <w:rsid w:val="00350A58"/>
    <w:rsid w:val="003915D4"/>
    <w:rsid w:val="00553B08"/>
    <w:rsid w:val="00575A75"/>
    <w:rsid w:val="005A0D87"/>
    <w:rsid w:val="0063413C"/>
    <w:rsid w:val="006832C0"/>
    <w:rsid w:val="006C0D47"/>
    <w:rsid w:val="007325D8"/>
    <w:rsid w:val="00733601"/>
    <w:rsid w:val="007448DA"/>
    <w:rsid w:val="008C78EB"/>
    <w:rsid w:val="009E4001"/>
    <w:rsid w:val="00A21680"/>
    <w:rsid w:val="00AC4398"/>
    <w:rsid w:val="00C9352A"/>
    <w:rsid w:val="00D76B3E"/>
    <w:rsid w:val="00D92CE1"/>
    <w:rsid w:val="00F42711"/>
    <w:rsid w:val="00FC3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192"/>
    <o:shapelayout v:ext="edit">
      <o:idmap v:ext="edit" data="2"/>
    </o:shapelayout>
  </w:shapeDefaults>
  <w:decimalSymbol w:val="."/>
  <w:listSeparator w:val=","/>
  <w14:docId w14:val="0AAD84E8"/>
  <w15:docId w15:val="{168D0509-E879-4E00-999C-347C145C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429"/>
    <w:pPr>
      <w:kinsoku w:val="0"/>
      <w:autoSpaceDE w:val="0"/>
      <w:autoSpaceDN w:val="0"/>
      <w:adjustRightInd w:val="0"/>
      <w:snapToGrid w:val="0"/>
      <w:textAlignment w:val="baseline"/>
    </w:pPr>
    <w:rPr>
      <w:rFonts w:ascii="Arial" w:eastAsia="Arial" w:hAnsi="Arial"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2CE1"/>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D92CE1"/>
    <w:rPr>
      <w:rFonts w:ascii="Arial" w:eastAsia="Arial" w:hAnsi="Arial" w:cs="Arial"/>
      <w:snapToGrid w:val="0"/>
      <w:color w:val="000000"/>
      <w:kern w:val="0"/>
      <w:sz w:val="18"/>
      <w:szCs w:val="18"/>
    </w:rPr>
  </w:style>
  <w:style w:type="paragraph" w:styleId="a5">
    <w:name w:val="footer"/>
    <w:basedOn w:val="a"/>
    <w:link w:val="a6"/>
    <w:unhideWhenUsed/>
    <w:rsid w:val="00D92CE1"/>
    <w:pPr>
      <w:tabs>
        <w:tab w:val="center" w:pos="4153"/>
        <w:tab w:val="right" w:pos="8306"/>
      </w:tabs>
    </w:pPr>
    <w:rPr>
      <w:sz w:val="18"/>
      <w:szCs w:val="18"/>
    </w:rPr>
  </w:style>
  <w:style w:type="character" w:customStyle="1" w:styleId="a6">
    <w:name w:val="页脚 字符"/>
    <w:basedOn w:val="a0"/>
    <w:link w:val="a5"/>
    <w:uiPriority w:val="99"/>
    <w:semiHidden/>
    <w:rsid w:val="00D92CE1"/>
    <w:rPr>
      <w:rFonts w:ascii="Arial" w:eastAsia="Arial" w:hAnsi="Arial" w:cs="Arial"/>
      <w:snapToGrid w:val="0"/>
      <w:color w:val="000000"/>
      <w:kern w:val="0"/>
      <w:sz w:val="18"/>
      <w:szCs w:val="18"/>
    </w:rPr>
  </w:style>
  <w:style w:type="paragraph" w:styleId="a7">
    <w:name w:val="Plain Text"/>
    <w:basedOn w:val="a"/>
    <w:link w:val="a8"/>
    <w:rsid w:val="00192B66"/>
    <w:pPr>
      <w:widowControl w:val="0"/>
      <w:kinsoku/>
      <w:autoSpaceDE/>
      <w:autoSpaceDN/>
      <w:adjustRightInd/>
      <w:snapToGrid/>
      <w:jc w:val="both"/>
      <w:textAlignment w:val="auto"/>
    </w:pPr>
    <w:rPr>
      <w:rFonts w:ascii="宋体" w:eastAsia="宋体" w:hAnsi="Courier New" w:cs="Times New Roman"/>
      <w:snapToGrid/>
      <w:color w:val="auto"/>
      <w:kern w:val="2"/>
      <w:szCs w:val="20"/>
    </w:rPr>
  </w:style>
  <w:style w:type="character" w:customStyle="1" w:styleId="a8">
    <w:name w:val="纯文本 字符"/>
    <w:basedOn w:val="a0"/>
    <w:link w:val="a7"/>
    <w:rsid w:val="00192B66"/>
    <w:rPr>
      <w:rFonts w:ascii="宋体" w:eastAsia="宋体" w:hAnsi="Courier New" w:cs="Times New Roman"/>
      <w:szCs w:val="20"/>
    </w:rPr>
  </w:style>
  <w:style w:type="paragraph" w:styleId="a9">
    <w:name w:val="footnote text"/>
    <w:basedOn w:val="a"/>
    <w:link w:val="aa"/>
    <w:semiHidden/>
    <w:rsid w:val="00192B66"/>
    <w:pPr>
      <w:widowControl w:val="0"/>
      <w:kinsoku/>
      <w:autoSpaceDE/>
      <w:autoSpaceDN/>
      <w:adjustRightInd/>
      <w:textAlignment w:val="auto"/>
    </w:pPr>
    <w:rPr>
      <w:rFonts w:ascii="Times New Roman" w:eastAsia="宋体" w:hAnsi="Times New Roman" w:cs="Times New Roman"/>
      <w:snapToGrid/>
      <w:color w:val="auto"/>
      <w:kern w:val="2"/>
      <w:sz w:val="18"/>
      <w:szCs w:val="18"/>
    </w:rPr>
  </w:style>
  <w:style w:type="character" w:customStyle="1" w:styleId="aa">
    <w:name w:val="脚注文本 字符"/>
    <w:basedOn w:val="a0"/>
    <w:link w:val="a9"/>
    <w:semiHidden/>
    <w:rsid w:val="00192B66"/>
    <w:rPr>
      <w:rFonts w:ascii="Times New Roman" w:eastAsia="宋体" w:hAnsi="Times New Roman" w:cs="Times New Roman"/>
      <w:sz w:val="18"/>
      <w:szCs w:val="18"/>
    </w:rPr>
  </w:style>
  <w:style w:type="character" w:styleId="ab">
    <w:name w:val="footnote reference"/>
    <w:basedOn w:val="a0"/>
    <w:semiHidden/>
    <w:rsid w:val="00192B66"/>
    <w:rPr>
      <w:vertAlign w:val="superscript"/>
    </w:rPr>
  </w:style>
  <w:style w:type="paragraph" w:styleId="TOC3">
    <w:name w:val="toc 3"/>
    <w:basedOn w:val="a"/>
    <w:next w:val="a"/>
    <w:uiPriority w:val="39"/>
    <w:qFormat/>
    <w:rsid w:val="000B6F90"/>
    <w:pPr>
      <w:widowControl w:val="0"/>
      <w:kinsoku/>
      <w:autoSpaceDE/>
      <w:autoSpaceDN/>
      <w:spacing w:line="400" w:lineRule="exact"/>
      <w:ind w:leftChars="400" w:left="840" w:firstLineChars="200" w:firstLine="200"/>
      <w:jc w:val="both"/>
      <w:textAlignment w:val="auto"/>
    </w:pPr>
    <w:rPr>
      <w:rFonts w:ascii="Times New Roman" w:eastAsia="宋体" w:hAnsi="Times New Roman" w:cs="Times New Roman"/>
      <w:snapToGrid/>
      <w:color w:val="auto"/>
      <w:kern w:val="2"/>
      <w:sz w:val="24"/>
      <w:szCs w:val="24"/>
    </w:rPr>
  </w:style>
  <w:style w:type="paragraph" w:styleId="TOC1">
    <w:name w:val="toc 1"/>
    <w:basedOn w:val="a"/>
    <w:next w:val="a"/>
    <w:uiPriority w:val="39"/>
    <w:qFormat/>
    <w:rsid w:val="000B6F90"/>
    <w:pPr>
      <w:widowControl w:val="0"/>
      <w:tabs>
        <w:tab w:val="left" w:pos="1260"/>
        <w:tab w:val="right" w:leader="dot" w:pos="8494"/>
      </w:tabs>
      <w:kinsoku/>
      <w:autoSpaceDE/>
      <w:autoSpaceDN/>
      <w:spacing w:line="360" w:lineRule="auto"/>
      <w:ind w:firstLineChars="200" w:firstLine="480"/>
      <w:jc w:val="both"/>
      <w:textAlignment w:val="auto"/>
    </w:pPr>
    <w:rPr>
      <w:rFonts w:ascii="黑体" w:eastAsia="黑体" w:hAnsi="黑体" w:cs="Times New Roman"/>
      <w:snapToGrid/>
      <w:color w:val="auto"/>
      <w:kern w:val="2"/>
      <w:sz w:val="24"/>
      <w:szCs w:val="24"/>
    </w:rPr>
  </w:style>
  <w:style w:type="paragraph" w:styleId="TOC2">
    <w:name w:val="toc 2"/>
    <w:basedOn w:val="a"/>
    <w:next w:val="a"/>
    <w:uiPriority w:val="39"/>
    <w:qFormat/>
    <w:rsid w:val="000B6F90"/>
    <w:pPr>
      <w:widowControl w:val="0"/>
      <w:kinsoku/>
      <w:autoSpaceDE/>
      <w:autoSpaceDN/>
      <w:spacing w:line="400" w:lineRule="exact"/>
      <w:ind w:leftChars="200" w:left="420" w:firstLineChars="200" w:firstLine="200"/>
      <w:jc w:val="both"/>
      <w:textAlignment w:val="auto"/>
    </w:pPr>
    <w:rPr>
      <w:rFonts w:ascii="Times New Roman" w:eastAsia="宋体" w:hAnsi="Times New Roman" w:cs="Times New Roman"/>
      <w:snapToGrid/>
      <w:color w:val="auto"/>
      <w:kern w:val="2"/>
      <w:sz w:val="24"/>
      <w:szCs w:val="24"/>
    </w:rPr>
  </w:style>
  <w:style w:type="character" w:styleId="ac">
    <w:name w:val="Hyperlink"/>
    <w:uiPriority w:val="99"/>
    <w:qFormat/>
    <w:rsid w:val="000B6F90"/>
    <w:rPr>
      <w:color w:val="0000FF"/>
      <w:u w:val="single"/>
    </w:rPr>
  </w:style>
  <w:style w:type="character" w:customStyle="1" w:styleId="1">
    <w:name w:val="封面1"/>
    <w:qFormat/>
    <w:rsid w:val="000B6F90"/>
    <w:rPr>
      <w:rFonts w:ascii="Times New Roman" w:eastAsia="楷体_GB2312" w:hAnsi="Times New Roman"/>
      <w:spacing w:val="60"/>
      <w:kern w:val="84"/>
      <w:sz w:val="84"/>
    </w:rPr>
  </w:style>
  <w:style w:type="character" w:customStyle="1" w:styleId="2">
    <w:name w:val="封面2"/>
    <w:qFormat/>
    <w:rsid w:val="000B6F90"/>
    <w:rPr>
      <w:b/>
      <w:spacing w:val="60"/>
      <w:sz w:val="44"/>
    </w:rPr>
  </w:style>
  <w:style w:type="character" w:customStyle="1" w:styleId="-">
    <w:name w:val="封面-论文英文题目"/>
    <w:qFormat/>
    <w:rsid w:val="000B6F90"/>
    <w:rPr>
      <w:rFonts w:ascii="Times New Roman" w:eastAsia="宋体" w:hAnsi="Times New Roman"/>
      <w:sz w:val="36"/>
    </w:rPr>
  </w:style>
  <w:style w:type="paragraph" w:customStyle="1" w:styleId="ad">
    <w:name w:val="标题名（不入目录）"/>
    <w:basedOn w:val="a"/>
    <w:qFormat/>
    <w:rsid w:val="000B6F90"/>
    <w:pPr>
      <w:widowControl w:val="0"/>
      <w:kinsoku/>
      <w:autoSpaceDE/>
      <w:autoSpaceDN/>
      <w:spacing w:before="480" w:after="360"/>
      <w:jc w:val="center"/>
      <w:textAlignment w:val="auto"/>
    </w:pPr>
    <w:rPr>
      <w:rFonts w:ascii="Times New Roman" w:eastAsia="黑体" w:hAnsi="Times New Roman" w:cs="Times New Roman"/>
      <w:snapToGrid/>
      <w:color w:val="auto"/>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gxh</dc:creator>
  <cp:lastModifiedBy>言 言</cp:lastModifiedBy>
  <cp:revision>19</cp:revision>
  <dcterms:created xsi:type="dcterms:W3CDTF">2022-08-12T08:35:00Z</dcterms:created>
  <dcterms:modified xsi:type="dcterms:W3CDTF">2022-08-13T03:15:00Z</dcterms:modified>
</cp:coreProperties>
</file>